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BA0" w14:textId="3BE57FC3" w:rsidR="009C4763" w:rsidRPr="0078355A" w:rsidRDefault="001821FD" w:rsidP="00A02C7C">
      <w:pPr>
        <w:jc w:val="center"/>
        <w:rPr>
          <w:rFonts w:ascii="Times New Roman" w:hAnsi="Times New Roman" w:cs="Times New Roman"/>
          <w:b/>
          <w:bCs/>
          <w:color w:val="000000" w:themeColor="text1"/>
          <w:sz w:val="32"/>
          <w:szCs w:val="32"/>
          <w:lang w:val="en-US"/>
        </w:rPr>
      </w:pPr>
      <w:r w:rsidRPr="0078355A">
        <w:rPr>
          <w:rFonts w:ascii="Times New Roman" w:hAnsi="Times New Roman" w:cs="Times New Roman"/>
          <w:b/>
          <w:bCs/>
          <w:color w:val="000000" w:themeColor="text1"/>
          <w:sz w:val="32"/>
          <w:szCs w:val="32"/>
          <w:lang w:val="en-US"/>
        </w:rPr>
        <w:t>IMPACT</w:t>
      </w:r>
      <w:r w:rsidR="009C4763" w:rsidRPr="0078355A">
        <w:rPr>
          <w:rFonts w:ascii="Times New Roman" w:hAnsi="Times New Roman" w:cs="Times New Roman"/>
          <w:b/>
          <w:bCs/>
          <w:color w:val="000000" w:themeColor="text1"/>
          <w:sz w:val="32"/>
          <w:szCs w:val="32"/>
          <w:lang w:val="en-US"/>
        </w:rPr>
        <w:t xml:space="preserve"> OF ACCELERATED ELECTRONS ON THE CHEMICAL PARAMETERS OF CHILLED MEAT OVER LONG-TERM STORAGE</w:t>
      </w:r>
    </w:p>
    <w:p w14:paraId="2B36BCB0" w14:textId="77777777" w:rsidR="00A02C7C" w:rsidRPr="00A02C7C" w:rsidRDefault="00A02C7C" w:rsidP="00FF61F7">
      <w:pPr>
        <w:jc w:val="center"/>
        <w:rPr>
          <w:rFonts w:ascii="Times New Roman" w:hAnsi="Times New Roman" w:cs="Times New Roman"/>
          <w:lang w:val="en-US"/>
        </w:rPr>
      </w:pPr>
    </w:p>
    <w:p w14:paraId="379412FB" w14:textId="525493A0" w:rsidR="00274E09" w:rsidRPr="00274E09" w:rsidRDefault="00274E09" w:rsidP="00274E09">
      <w:pPr>
        <w:jc w:val="center"/>
        <w:rPr>
          <w:rFonts w:ascii="Times New Roman" w:hAnsi="Times New Roman" w:cs="Times New Roman"/>
          <w:lang w:val="en-US"/>
        </w:rPr>
      </w:pPr>
      <w:proofErr w:type="spellStart"/>
      <w:r w:rsidRPr="00274E09">
        <w:rPr>
          <w:rFonts w:ascii="Times New Roman" w:eastAsia="Times New Roman" w:hAnsi="Times New Roman" w:cs="Times New Roman"/>
          <w:color w:val="000000"/>
          <w:lang w:val="en-US" w:eastAsia="ru-RU"/>
        </w:rPr>
        <w:t>Khmelevsk</w:t>
      </w:r>
      <w:r>
        <w:rPr>
          <w:rFonts w:ascii="Times New Roman" w:eastAsia="Times New Roman" w:hAnsi="Times New Roman" w:cs="Times New Roman"/>
          <w:color w:val="000000"/>
          <w:lang w:val="en-US" w:eastAsia="ru-RU"/>
        </w:rPr>
        <w:t>i</w:t>
      </w:r>
      <w:r w:rsidRPr="00274E09">
        <w:rPr>
          <w:rFonts w:ascii="Times New Roman" w:eastAsia="Times New Roman" w:hAnsi="Times New Roman" w:cs="Times New Roman"/>
          <w:color w:val="000000"/>
          <w:lang w:val="en-US" w:eastAsia="ru-RU"/>
        </w:rPr>
        <w:t>y</w:t>
      </w:r>
      <w:proofErr w:type="spellEnd"/>
      <w:r w:rsidRPr="00274E09">
        <w:rPr>
          <w:rFonts w:ascii="Times New Roman" w:eastAsia="Times New Roman" w:hAnsi="Times New Roman" w:cs="Times New Roman"/>
          <w:color w:val="000000"/>
          <w:lang w:val="en-US" w:eastAsia="ru-RU"/>
        </w:rPr>
        <w:t xml:space="preserve"> O.Yu.</w:t>
      </w:r>
      <w:r w:rsidR="00FF61F7" w:rsidRPr="00FB6217">
        <w:rPr>
          <w:rFonts w:ascii="Times New Roman" w:hAnsi="Times New Roman" w:cs="Times New Roman"/>
          <w:vertAlign w:val="superscript"/>
          <w:lang w:val="en-US"/>
        </w:rPr>
        <w:t>1</w:t>
      </w:r>
      <w:r w:rsidR="00FF61F7" w:rsidRPr="00FB6217">
        <w:rPr>
          <w:rFonts w:ascii="Times New Roman" w:hAnsi="Times New Roman" w:cs="Times New Roman"/>
          <w:lang w:val="en-US"/>
        </w:rPr>
        <w:t xml:space="preserve">, </w:t>
      </w:r>
      <w:proofErr w:type="spellStart"/>
      <w:r w:rsidRPr="00274E09">
        <w:rPr>
          <w:rFonts w:ascii="Times New Roman" w:eastAsia="Times New Roman" w:hAnsi="Times New Roman" w:cs="Times New Roman"/>
          <w:color w:val="000000"/>
          <w:lang w:val="en-US" w:eastAsia="ru-RU"/>
        </w:rPr>
        <w:t>Ipatova</w:t>
      </w:r>
      <w:proofErr w:type="spellEnd"/>
      <w:r w:rsidRPr="00274E09">
        <w:rPr>
          <w:rFonts w:ascii="Times New Roman" w:eastAsia="Times New Roman" w:hAnsi="Times New Roman" w:cs="Times New Roman"/>
          <w:color w:val="000000"/>
          <w:lang w:val="en-US" w:eastAsia="ru-RU"/>
        </w:rPr>
        <w:t xml:space="preserve"> V.S.</w:t>
      </w:r>
      <w:r w:rsidR="005A341E">
        <w:rPr>
          <w:rFonts w:ascii="Times New Roman" w:hAnsi="Times New Roman" w:cs="Times New Roman"/>
          <w:vertAlign w:val="superscript"/>
          <w:lang w:val="en-US"/>
        </w:rPr>
        <w:t>2</w:t>
      </w:r>
      <w:r w:rsidR="00FF61F7" w:rsidRPr="00FB6217">
        <w:rPr>
          <w:rFonts w:ascii="Times New Roman" w:hAnsi="Times New Roman" w:cs="Times New Roman"/>
          <w:lang w:val="en-US"/>
        </w:rPr>
        <w:t xml:space="preserve">, </w:t>
      </w:r>
      <w:proofErr w:type="spellStart"/>
      <w:r w:rsidRPr="00274E09">
        <w:rPr>
          <w:rFonts w:ascii="Times New Roman" w:eastAsia="Times New Roman" w:hAnsi="Times New Roman" w:cs="Times New Roman"/>
          <w:color w:val="000000"/>
          <w:lang w:val="en-US" w:eastAsia="ru-RU"/>
        </w:rPr>
        <w:t>Shinkarev</w:t>
      </w:r>
      <w:proofErr w:type="spellEnd"/>
      <w:r w:rsidRPr="00274E09">
        <w:rPr>
          <w:rFonts w:ascii="Times New Roman" w:eastAsia="Times New Roman" w:hAnsi="Times New Roman" w:cs="Times New Roman"/>
          <w:color w:val="000000"/>
          <w:lang w:val="en-US" w:eastAsia="ru-RU"/>
        </w:rPr>
        <w:t xml:space="preserve"> O.V.</w:t>
      </w:r>
      <w:r w:rsidR="00FF61F7" w:rsidRPr="00FB6217">
        <w:rPr>
          <w:rFonts w:ascii="Times New Roman" w:hAnsi="Times New Roman" w:cs="Times New Roman"/>
          <w:vertAlign w:val="superscript"/>
          <w:lang w:val="en-US"/>
        </w:rPr>
        <w:t>1</w:t>
      </w:r>
      <w:r w:rsidR="00FF61F7" w:rsidRPr="00FB6217">
        <w:rPr>
          <w:rFonts w:ascii="Times New Roman" w:hAnsi="Times New Roman" w:cs="Times New Roman"/>
          <w:lang w:val="en-US"/>
        </w:rPr>
        <w:t xml:space="preserve">, </w:t>
      </w:r>
      <w:proofErr w:type="spellStart"/>
      <w:r w:rsidR="005A341E">
        <w:rPr>
          <w:rFonts w:ascii="Times New Roman" w:hAnsi="Times New Roman" w:cs="Times New Roman"/>
          <w:lang w:val="en-US"/>
        </w:rPr>
        <w:t>Nikitchenko</w:t>
      </w:r>
      <w:proofErr w:type="spellEnd"/>
      <w:r w:rsidR="00FF61F7" w:rsidRPr="00FB6217">
        <w:rPr>
          <w:rFonts w:ascii="Times New Roman" w:hAnsi="Times New Roman" w:cs="Times New Roman"/>
          <w:lang w:val="en-US"/>
        </w:rPr>
        <w:t xml:space="preserve"> </w:t>
      </w:r>
      <w:r w:rsidR="005A341E">
        <w:rPr>
          <w:rFonts w:ascii="Times New Roman" w:hAnsi="Times New Roman" w:cs="Times New Roman"/>
          <w:lang w:val="en-US"/>
        </w:rPr>
        <w:t>A</w:t>
      </w:r>
      <w:r w:rsidR="00FF61F7" w:rsidRPr="00FB6217">
        <w:rPr>
          <w:rFonts w:ascii="Times New Roman" w:hAnsi="Times New Roman" w:cs="Times New Roman"/>
          <w:lang w:val="en-US"/>
        </w:rPr>
        <w:t>.</w:t>
      </w:r>
      <w:r w:rsidR="005A341E">
        <w:rPr>
          <w:rFonts w:ascii="Times New Roman" w:hAnsi="Times New Roman" w:cs="Times New Roman"/>
          <w:lang w:val="en-US"/>
        </w:rPr>
        <w:t>D</w:t>
      </w:r>
      <w:r w:rsidR="00FF61F7" w:rsidRPr="00FB6217">
        <w:rPr>
          <w:rFonts w:ascii="Times New Roman" w:hAnsi="Times New Roman" w:cs="Times New Roman"/>
          <w:lang w:val="en-US"/>
        </w:rPr>
        <w:t>.</w:t>
      </w:r>
      <w:r w:rsidR="00FF61F7" w:rsidRPr="00FB6217">
        <w:rPr>
          <w:rFonts w:ascii="Times New Roman" w:hAnsi="Times New Roman" w:cs="Times New Roman"/>
          <w:vertAlign w:val="superscript"/>
          <w:lang w:val="en-US"/>
        </w:rPr>
        <w:t>1</w:t>
      </w:r>
      <w:r w:rsidR="00FF61F7" w:rsidRPr="00FB6217">
        <w:rPr>
          <w:rFonts w:ascii="Times New Roman" w:hAnsi="Times New Roman" w:cs="Times New Roman"/>
          <w:lang w:val="en-US"/>
        </w:rPr>
        <w:t xml:space="preserve">, </w:t>
      </w:r>
      <w:proofErr w:type="spellStart"/>
      <w:r w:rsidR="005A341E">
        <w:rPr>
          <w:rFonts w:ascii="Times New Roman" w:hAnsi="Times New Roman" w:cs="Times New Roman"/>
          <w:lang w:val="en-US"/>
        </w:rPr>
        <w:t>Muhamedshina</w:t>
      </w:r>
      <w:proofErr w:type="spellEnd"/>
      <w:r w:rsidR="00FF61F7" w:rsidRPr="00FB6217">
        <w:rPr>
          <w:rFonts w:ascii="Times New Roman" w:hAnsi="Times New Roman" w:cs="Times New Roman"/>
          <w:lang w:val="en-US"/>
        </w:rPr>
        <w:t xml:space="preserve"> </w:t>
      </w:r>
      <w:r w:rsidR="005A341E">
        <w:rPr>
          <w:rFonts w:ascii="Times New Roman" w:hAnsi="Times New Roman" w:cs="Times New Roman"/>
          <w:lang w:val="en-US"/>
        </w:rPr>
        <w:t>A</w:t>
      </w:r>
      <w:r w:rsidR="00FF61F7" w:rsidRPr="00FB6217">
        <w:rPr>
          <w:rFonts w:ascii="Times New Roman" w:hAnsi="Times New Roman" w:cs="Times New Roman"/>
          <w:lang w:val="en-US"/>
        </w:rPr>
        <w:t xml:space="preserve">. </w:t>
      </w:r>
      <w:r w:rsidR="005A341E">
        <w:rPr>
          <w:rFonts w:ascii="Times New Roman" w:hAnsi="Times New Roman" w:cs="Times New Roman"/>
          <w:lang w:val="en-US"/>
        </w:rPr>
        <w:t>R</w:t>
      </w:r>
      <w:r w:rsidR="00FF61F7" w:rsidRPr="00FB6217">
        <w:rPr>
          <w:rFonts w:ascii="Times New Roman" w:hAnsi="Times New Roman" w:cs="Times New Roman"/>
          <w:lang w:val="en-US"/>
        </w:rPr>
        <w:t>.</w:t>
      </w:r>
      <w:r w:rsidR="00FF61F7" w:rsidRPr="00FB6217">
        <w:rPr>
          <w:rFonts w:ascii="Times New Roman" w:hAnsi="Times New Roman" w:cs="Times New Roman"/>
          <w:vertAlign w:val="superscript"/>
          <w:lang w:val="en-US"/>
        </w:rPr>
        <w:t>1</w:t>
      </w:r>
      <w:r w:rsidR="00FF61F7" w:rsidRPr="00FB6217">
        <w:rPr>
          <w:rFonts w:ascii="Times New Roman" w:hAnsi="Times New Roman" w:cs="Times New Roman"/>
          <w:lang w:val="en-US"/>
        </w:rPr>
        <w:t xml:space="preserve">, </w:t>
      </w:r>
      <w:r w:rsidRPr="00274E09">
        <w:rPr>
          <w:rFonts w:ascii="Times New Roman" w:eastAsia="Times New Roman" w:hAnsi="Times New Roman" w:cs="Times New Roman"/>
          <w:color w:val="000000"/>
          <w:lang w:val="en-US" w:eastAsia="ru-RU"/>
        </w:rPr>
        <w:t>Bliznyuk U.A.</w:t>
      </w:r>
      <w:r w:rsidR="00FF61F7" w:rsidRPr="00FB6217">
        <w:rPr>
          <w:rFonts w:ascii="Times New Roman" w:hAnsi="Times New Roman" w:cs="Times New Roman"/>
          <w:vertAlign w:val="superscript"/>
          <w:lang w:val="en-US"/>
        </w:rPr>
        <w:t>1,2</w:t>
      </w:r>
      <w:r w:rsidR="00FF61F7" w:rsidRPr="00FB6217">
        <w:rPr>
          <w:rFonts w:ascii="Times New Roman" w:hAnsi="Times New Roman" w:cs="Times New Roman"/>
          <w:lang w:val="en-US"/>
        </w:rPr>
        <w:t xml:space="preserve">, </w:t>
      </w:r>
      <w:proofErr w:type="spellStart"/>
      <w:r w:rsidRPr="00274E09">
        <w:rPr>
          <w:rFonts w:ascii="Times New Roman" w:eastAsia="Times New Roman" w:hAnsi="Times New Roman" w:cs="Times New Roman"/>
          <w:color w:val="000000"/>
          <w:lang w:val="en-US" w:eastAsia="ru-RU"/>
        </w:rPr>
        <w:t>Borschegovskaya</w:t>
      </w:r>
      <w:proofErr w:type="spellEnd"/>
      <w:r w:rsidRPr="00274E09">
        <w:rPr>
          <w:rFonts w:ascii="Times New Roman" w:eastAsia="Times New Roman" w:hAnsi="Times New Roman" w:cs="Times New Roman"/>
          <w:color w:val="000000"/>
          <w:lang w:val="en-US" w:eastAsia="ru-RU"/>
        </w:rPr>
        <w:t xml:space="preserve"> </w:t>
      </w:r>
      <w:proofErr w:type="spellStart"/>
      <w:r w:rsidRPr="00274E09">
        <w:rPr>
          <w:rFonts w:ascii="Times New Roman" w:eastAsia="Times New Roman" w:hAnsi="Times New Roman" w:cs="Times New Roman"/>
          <w:color w:val="000000"/>
          <w:lang w:val="en-US" w:eastAsia="ru-RU"/>
        </w:rPr>
        <w:t>P.Yu</w:t>
      </w:r>
      <w:proofErr w:type="spellEnd"/>
      <w:r w:rsidRPr="00274E09">
        <w:rPr>
          <w:rFonts w:ascii="Times New Roman" w:eastAsia="Times New Roman" w:hAnsi="Times New Roman" w:cs="Times New Roman"/>
          <w:color w:val="000000"/>
          <w:lang w:val="en-US" w:eastAsia="ru-RU"/>
        </w:rPr>
        <w:t xml:space="preserve">. </w:t>
      </w:r>
      <w:r w:rsidR="00FF61F7" w:rsidRPr="00FB6217">
        <w:rPr>
          <w:rFonts w:ascii="Times New Roman" w:hAnsi="Times New Roman" w:cs="Times New Roman"/>
          <w:vertAlign w:val="superscript"/>
          <w:lang w:val="en-US"/>
        </w:rPr>
        <w:t>1,2</w:t>
      </w:r>
      <w:r w:rsidR="00FF61F7" w:rsidRPr="00FB6217">
        <w:rPr>
          <w:rFonts w:ascii="Times New Roman" w:hAnsi="Times New Roman" w:cs="Times New Roman"/>
          <w:lang w:val="en-US"/>
        </w:rPr>
        <w:t xml:space="preserve">, </w:t>
      </w:r>
      <w:proofErr w:type="spellStart"/>
      <w:r w:rsidRPr="00274E09">
        <w:rPr>
          <w:rFonts w:ascii="Times New Roman" w:eastAsia="Times New Roman" w:hAnsi="Times New Roman" w:cs="Times New Roman"/>
          <w:color w:val="000000"/>
          <w:lang w:val="en-US" w:eastAsia="ru-RU"/>
        </w:rPr>
        <w:t>Yurov</w:t>
      </w:r>
      <w:proofErr w:type="spellEnd"/>
      <w:r w:rsidRPr="00274E09">
        <w:rPr>
          <w:rFonts w:ascii="Times New Roman" w:eastAsia="Times New Roman" w:hAnsi="Times New Roman" w:cs="Times New Roman"/>
          <w:color w:val="000000"/>
          <w:lang w:val="en-US" w:eastAsia="ru-RU"/>
        </w:rPr>
        <w:t xml:space="preserve"> D.S.</w:t>
      </w:r>
      <w:r w:rsidR="00FF61F7" w:rsidRPr="00FB6217">
        <w:rPr>
          <w:rFonts w:ascii="Times New Roman" w:hAnsi="Times New Roman" w:cs="Times New Roman"/>
          <w:vertAlign w:val="superscript"/>
          <w:lang w:val="en-US"/>
        </w:rPr>
        <w:t>2</w:t>
      </w:r>
      <w:r w:rsidR="00FF61F7" w:rsidRPr="00FB6217">
        <w:rPr>
          <w:rFonts w:ascii="Times New Roman" w:hAnsi="Times New Roman" w:cs="Times New Roman"/>
          <w:lang w:val="en-US"/>
        </w:rPr>
        <w:t xml:space="preserve">, </w:t>
      </w:r>
      <w:proofErr w:type="spellStart"/>
      <w:r w:rsidRPr="00274E09">
        <w:rPr>
          <w:rFonts w:ascii="Times New Roman" w:eastAsia="Times New Roman" w:hAnsi="Times New Roman" w:cs="Times New Roman"/>
          <w:color w:val="000000"/>
          <w:lang w:val="en-US" w:eastAsia="ru-RU"/>
        </w:rPr>
        <w:t>Chernyaev</w:t>
      </w:r>
      <w:proofErr w:type="spellEnd"/>
      <w:r w:rsidRPr="00274E09">
        <w:rPr>
          <w:rFonts w:ascii="Times New Roman" w:eastAsia="Times New Roman" w:hAnsi="Times New Roman" w:cs="Times New Roman"/>
          <w:color w:val="000000"/>
          <w:lang w:val="en-US" w:eastAsia="ru-RU"/>
        </w:rPr>
        <w:t xml:space="preserve"> A.P</w:t>
      </w:r>
      <w:r w:rsidR="00FF61F7" w:rsidRPr="00FB6217">
        <w:rPr>
          <w:rFonts w:ascii="Times New Roman" w:hAnsi="Times New Roman" w:cs="Times New Roman"/>
          <w:lang w:val="en-US"/>
        </w:rPr>
        <w:t>.</w:t>
      </w:r>
      <w:r w:rsidR="00FF61F7" w:rsidRPr="00FB6217">
        <w:rPr>
          <w:rFonts w:ascii="Times New Roman" w:hAnsi="Times New Roman" w:cs="Times New Roman"/>
          <w:vertAlign w:val="superscript"/>
          <w:lang w:val="en-US"/>
        </w:rPr>
        <w:t>1,2</w:t>
      </w:r>
      <w:r w:rsidR="00FF61F7" w:rsidRPr="00FB6217">
        <w:rPr>
          <w:rFonts w:ascii="Times New Roman" w:hAnsi="Times New Roman" w:cs="Times New Roman"/>
          <w:lang w:val="en-US"/>
        </w:rPr>
        <w:t xml:space="preserve">, </w:t>
      </w:r>
      <w:r w:rsidRPr="00274E09">
        <w:rPr>
          <w:rFonts w:ascii="Times New Roman" w:eastAsia="Times New Roman" w:hAnsi="Times New Roman" w:cs="Times New Roman"/>
          <w:color w:val="000000"/>
          <w:lang w:val="en-US" w:eastAsia="ru-RU"/>
        </w:rPr>
        <w:t>Rodin I.A.</w:t>
      </w:r>
      <w:r w:rsidR="00FF61F7" w:rsidRPr="00FB6217">
        <w:rPr>
          <w:rFonts w:ascii="Times New Roman" w:hAnsi="Times New Roman" w:cs="Times New Roman"/>
          <w:vertAlign w:val="superscript"/>
          <w:lang w:val="en-US"/>
        </w:rPr>
        <w:t>3</w:t>
      </w:r>
      <w:r w:rsidR="00FB6217">
        <w:rPr>
          <w:rFonts w:ascii="Times New Roman" w:hAnsi="Times New Roman" w:cs="Times New Roman"/>
          <w:vertAlign w:val="superscript"/>
          <w:lang w:val="en-US"/>
        </w:rPr>
        <w:t>,4</w:t>
      </w:r>
      <w:r w:rsidR="00FF61F7" w:rsidRPr="00FB6217">
        <w:rPr>
          <w:rFonts w:ascii="Times New Roman" w:hAnsi="Times New Roman" w:cs="Times New Roman"/>
          <w:lang w:val="en-US"/>
        </w:rPr>
        <w:t xml:space="preserve">, </w:t>
      </w:r>
      <w:proofErr w:type="spellStart"/>
      <w:r w:rsidRPr="00274E09">
        <w:rPr>
          <w:rFonts w:ascii="Times New Roman" w:eastAsia="Times New Roman" w:hAnsi="Times New Roman" w:cs="Times New Roman"/>
          <w:color w:val="000000"/>
          <w:lang w:val="en-US" w:eastAsia="ru-RU"/>
        </w:rPr>
        <w:t>Bolotnik</w:t>
      </w:r>
      <w:proofErr w:type="spellEnd"/>
      <w:r w:rsidRPr="00274E09">
        <w:rPr>
          <w:rFonts w:ascii="Times New Roman" w:eastAsia="Times New Roman" w:hAnsi="Times New Roman" w:cs="Times New Roman"/>
          <w:color w:val="000000"/>
          <w:lang w:val="en-US" w:eastAsia="ru-RU"/>
        </w:rPr>
        <w:t xml:space="preserve"> T.A. </w:t>
      </w:r>
      <w:r w:rsidR="00FF61F7" w:rsidRPr="00FB6217">
        <w:rPr>
          <w:rFonts w:ascii="Times New Roman" w:hAnsi="Times New Roman" w:cs="Times New Roman"/>
          <w:vertAlign w:val="superscript"/>
          <w:lang w:val="en-US"/>
        </w:rPr>
        <w:t>3</w:t>
      </w:r>
    </w:p>
    <w:p w14:paraId="59A9CCEA" w14:textId="77777777" w:rsidR="00FF61F7" w:rsidRPr="00FB6217" w:rsidRDefault="00FF61F7" w:rsidP="00274E09">
      <w:pPr>
        <w:rPr>
          <w:rFonts w:ascii="Times New Roman" w:hAnsi="Times New Roman" w:cs="Times New Roman"/>
          <w:vertAlign w:val="superscript"/>
          <w:lang w:val="en-US"/>
        </w:rPr>
      </w:pPr>
    </w:p>
    <w:p w14:paraId="433D918C" w14:textId="134198A0" w:rsidR="00FF61F7" w:rsidRDefault="00FF61F7" w:rsidP="00FF61F7">
      <w:pPr>
        <w:jc w:val="center"/>
        <w:rPr>
          <w:rFonts w:ascii="Times New Roman" w:hAnsi="Times New Roman" w:cs="Times New Roman"/>
          <w:i/>
          <w:lang w:val="en-US"/>
        </w:rPr>
      </w:pPr>
      <w:r w:rsidRPr="00E66AA8">
        <w:rPr>
          <w:rFonts w:ascii="Times New Roman" w:hAnsi="Times New Roman" w:cs="Times New Roman"/>
          <w:i/>
          <w:vertAlign w:val="superscript"/>
          <w:lang w:val="en-US"/>
        </w:rPr>
        <w:t>1</w:t>
      </w:r>
      <w:r w:rsidRPr="00E66AA8">
        <w:rPr>
          <w:rFonts w:ascii="Times New Roman" w:hAnsi="Times New Roman" w:cs="Times New Roman"/>
          <w:i/>
          <w:lang w:val="en-US"/>
        </w:rPr>
        <w:t xml:space="preserve"> Physics Department, M.V. Lomonosov Moscow State University, Moscow, Russia</w:t>
      </w:r>
      <w:r w:rsidRPr="00E66AA8">
        <w:rPr>
          <w:rFonts w:ascii="Times New Roman" w:hAnsi="Times New Roman" w:cs="Times New Roman"/>
          <w:i/>
          <w:lang w:val="en-US"/>
        </w:rPr>
        <w:br/>
      </w:r>
      <w:r w:rsidRPr="00E66AA8">
        <w:rPr>
          <w:rFonts w:ascii="Times New Roman" w:hAnsi="Times New Roman" w:cs="Times New Roman"/>
          <w:i/>
          <w:vertAlign w:val="superscript"/>
          <w:lang w:val="en-US"/>
        </w:rPr>
        <w:t>2</w:t>
      </w:r>
      <w:r w:rsidRPr="00E66AA8">
        <w:rPr>
          <w:rFonts w:ascii="Times New Roman" w:hAnsi="Times New Roman" w:cs="Times New Roman"/>
          <w:i/>
          <w:lang w:val="en-US"/>
        </w:rPr>
        <w:t xml:space="preserve"> </w:t>
      </w:r>
      <w:proofErr w:type="spellStart"/>
      <w:r w:rsidRPr="00E66AA8">
        <w:rPr>
          <w:rFonts w:ascii="Times New Roman" w:hAnsi="Times New Roman" w:cs="Times New Roman"/>
          <w:i/>
          <w:lang w:val="en-US"/>
        </w:rPr>
        <w:t>Skobeltsyn</w:t>
      </w:r>
      <w:proofErr w:type="spellEnd"/>
      <w:r w:rsidRPr="00E66AA8">
        <w:rPr>
          <w:rFonts w:ascii="Times New Roman" w:hAnsi="Times New Roman" w:cs="Times New Roman"/>
          <w:i/>
          <w:lang w:val="en-US"/>
        </w:rPr>
        <w:t xml:space="preserve"> Institute of Nuclear Physics of Lomonosov Moscow State University, Moscow, Russia</w:t>
      </w:r>
    </w:p>
    <w:p w14:paraId="2C058A64" w14:textId="6A531B49" w:rsidR="00FF61F7" w:rsidRDefault="00FF61F7" w:rsidP="00FF61F7">
      <w:pPr>
        <w:jc w:val="center"/>
        <w:rPr>
          <w:rFonts w:ascii="Times New Roman" w:hAnsi="Times New Roman" w:cs="Times New Roman"/>
          <w:i/>
          <w:lang w:val="en-US"/>
        </w:rPr>
      </w:pPr>
      <w:r>
        <w:rPr>
          <w:rFonts w:ascii="Times New Roman" w:hAnsi="Times New Roman" w:cs="Times New Roman"/>
          <w:i/>
          <w:vertAlign w:val="superscript"/>
          <w:lang w:val="en-US"/>
        </w:rPr>
        <w:t>3</w:t>
      </w:r>
      <w:r w:rsidRPr="004D13AB">
        <w:rPr>
          <w:rFonts w:ascii="Times New Roman" w:hAnsi="Times New Roman" w:cs="Times New Roman"/>
          <w:i/>
          <w:lang w:val="en-US"/>
        </w:rPr>
        <w:t>Chemistry Department, M.V. Lomonosov Moscow State University, Moscow, Russia</w:t>
      </w:r>
    </w:p>
    <w:p w14:paraId="114AA739" w14:textId="271166EB" w:rsidR="00FB6217" w:rsidRDefault="00FB6217" w:rsidP="00FF61F7">
      <w:pPr>
        <w:jc w:val="center"/>
        <w:rPr>
          <w:rFonts w:ascii="Times New Roman" w:hAnsi="Times New Roman" w:cs="Times New Roman"/>
          <w:i/>
          <w:lang w:val="en-US"/>
        </w:rPr>
      </w:pPr>
      <w:r>
        <w:rPr>
          <w:rFonts w:ascii="Times New Roman" w:hAnsi="Times New Roman" w:cs="Times New Roman"/>
          <w:i/>
          <w:vertAlign w:val="superscript"/>
          <w:lang w:val="en-US"/>
        </w:rPr>
        <w:t>4</w:t>
      </w:r>
      <w:r w:rsidRPr="00FB6217">
        <w:rPr>
          <w:rFonts w:ascii="Times New Roman" w:hAnsi="Times New Roman" w:cs="Times New Roman"/>
          <w:i/>
          <w:lang w:val="en-US"/>
        </w:rPr>
        <w:t xml:space="preserve">I.M. </w:t>
      </w:r>
      <w:proofErr w:type="spellStart"/>
      <w:r w:rsidRPr="00FB6217">
        <w:rPr>
          <w:rFonts w:ascii="Times New Roman" w:hAnsi="Times New Roman" w:cs="Times New Roman"/>
          <w:i/>
          <w:lang w:val="en-US"/>
        </w:rPr>
        <w:t>Sechenov</w:t>
      </w:r>
      <w:proofErr w:type="spellEnd"/>
      <w:r w:rsidRPr="00FB6217">
        <w:rPr>
          <w:rFonts w:ascii="Times New Roman" w:hAnsi="Times New Roman" w:cs="Times New Roman"/>
          <w:i/>
          <w:lang w:val="en-US"/>
        </w:rPr>
        <w:t xml:space="preserve"> First Moscow State Medical University</w:t>
      </w:r>
      <w:r>
        <w:rPr>
          <w:rFonts w:ascii="Times New Roman" w:hAnsi="Times New Roman" w:cs="Times New Roman"/>
          <w:i/>
          <w:lang w:val="en-US"/>
        </w:rPr>
        <w:t>, Moscow, Russia</w:t>
      </w:r>
    </w:p>
    <w:p w14:paraId="33E79360" w14:textId="77777777" w:rsidR="00FB6217" w:rsidRDefault="00FB6217" w:rsidP="00FF61F7">
      <w:pPr>
        <w:jc w:val="center"/>
        <w:rPr>
          <w:rFonts w:ascii="Times New Roman" w:hAnsi="Times New Roman" w:cs="Times New Roman"/>
          <w:i/>
          <w:lang w:val="en-US"/>
        </w:rPr>
      </w:pPr>
    </w:p>
    <w:p w14:paraId="6B9AF2B2" w14:textId="77777777" w:rsidR="00FF61F7" w:rsidRPr="00FB6217" w:rsidRDefault="00FF61F7" w:rsidP="00FF61F7">
      <w:pPr>
        <w:jc w:val="center"/>
        <w:rPr>
          <w:rFonts w:ascii="Times New Roman" w:hAnsi="Times New Roman" w:cs="Times New Roman"/>
          <w:iCs/>
          <w:lang w:val="en-US"/>
        </w:rPr>
      </w:pPr>
      <w:proofErr w:type="gramStart"/>
      <w:r>
        <w:rPr>
          <w:rFonts w:ascii="Times New Roman" w:hAnsi="Times New Roman" w:cs="Times New Roman"/>
          <w:iCs/>
          <w:lang w:val="en-US"/>
        </w:rPr>
        <w:t>E</w:t>
      </w:r>
      <w:r w:rsidRPr="00FB6217">
        <w:rPr>
          <w:rFonts w:ascii="Times New Roman" w:hAnsi="Times New Roman" w:cs="Times New Roman"/>
          <w:iCs/>
          <w:lang w:val="en-US"/>
        </w:rPr>
        <w:t>-</w:t>
      </w:r>
      <w:r>
        <w:rPr>
          <w:rFonts w:ascii="Times New Roman" w:hAnsi="Times New Roman" w:cs="Times New Roman"/>
          <w:iCs/>
          <w:lang w:val="en-US"/>
        </w:rPr>
        <w:t>mail</w:t>
      </w:r>
      <w:r w:rsidRPr="00FB6217">
        <w:rPr>
          <w:rFonts w:ascii="Times New Roman" w:hAnsi="Times New Roman" w:cs="Times New Roman"/>
          <w:iCs/>
          <w:lang w:val="en-US"/>
        </w:rPr>
        <w:t>:</w:t>
      </w:r>
      <w:r>
        <w:rPr>
          <w:rFonts w:ascii="Times New Roman" w:hAnsi="Times New Roman" w:cs="Times New Roman"/>
          <w:iCs/>
          <w:lang w:val="en-US"/>
        </w:rPr>
        <w:t>thexmeli</w:t>
      </w:r>
      <w:r w:rsidRPr="00FB6217">
        <w:rPr>
          <w:rFonts w:ascii="Times New Roman" w:hAnsi="Times New Roman" w:cs="Times New Roman"/>
          <w:iCs/>
          <w:lang w:val="en-US"/>
        </w:rPr>
        <w:t>99@</w:t>
      </w:r>
      <w:r>
        <w:rPr>
          <w:rFonts w:ascii="Times New Roman" w:hAnsi="Times New Roman" w:cs="Times New Roman"/>
          <w:iCs/>
          <w:lang w:val="en-US"/>
        </w:rPr>
        <w:t>gmail</w:t>
      </w:r>
      <w:r w:rsidRPr="00FB6217">
        <w:rPr>
          <w:rFonts w:ascii="Times New Roman" w:hAnsi="Times New Roman" w:cs="Times New Roman"/>
          <w:iCs/>
          <w:lang w:val="en-US"/>
        </w:rPr>
        <w:t>.</w:t>
      </w:r>
      <w:r>
        <w:rPr>
          <w:rFonts w:ascii="Times New Roman" w:hAnsi="Times New Roman" w:cs="Times New Roman"/>
          <w:iCs/>
          <w:lang w:val="en-US"/>
        </w:rPr>
        <w:t>com</w:t>
      </w:r>
      <w:proofErr w:type="gramEnd"/>
    </w:p>
    <w:p w14:paraId="1228D344" w14:textId="77777777" w:rsidR="00FF61F7" w:rsidRDefault="00FF61F7" w:rsidP="00FF61F7">
      <w:pPr>
        <w:rPr>
          <w:rFonts w:ascii="Times New Roman" w:hAnsi="Times New Roman" w:cs="Times New Roman"/>
          <w:lang w:val="en-US"/>
        </w:rPr>
      </w:pPr>
    </w:p>
    <w:p w14:paraId="12DBF63F" w14:textId="05CC8577" w:rsidR="00FF61F7" w:rsidRPr="00FF61F7" w:rsidRDefault="00FF61F7" w:rsidP="00A02C7C">
      <w:pPr>
        <w:ind w:firstLine="708"/>
        <w:rPr>
          <w:rFonts w:ascii="Times New Roman" w:hAnsi="Times New Roman" w:cs="Times New Roman"/>
          <w:lang w:val="en-US"/>
        </w:rPr>
      </w:pPr>
      <w:r w:rsidRPr="00FF61F7">
        <w:rPr>
          <w:rFonts w:ascii="Times New Roman" w:hAnsi="Times New Roman" w:cs="Times New Roman"/>
          <w:lang w:val="en-US"/>
        </w:rPr>
        <w:t>Radiation treatment of food products with properly chosen physical and technical characteristics of radiation (type of radiation, dose, dose rate, etc.) effectively increases the microbiological safety of products, preserving their taste and nutritional properties.</w:t>
      </w:r>
    </w:p>
    <w:p w14:paraId="1B828238" w14:textId="6ABC4609" w:rsidR="00FF61F7" w:rsidRPr="00FF61F7" w:rsidRDefault="00FF61F7" w:rsidP="00A02C7C">
      <w:pPr>
        <w:ind w:firstLine="708"/>
        <w:rPr>
          <w:rFonts w:ascii="Times New Roman" w:hAnsi="Times New Roman" w:cs="Times New Roman"/>
          <w:lang w:val="en-US"/>
        </w:rPr>
      </w:pPr>
      <w:r w:rsidRPr="00FF61F7">
        <w:rPr>
          <w:rFonts w:ascii="Times New Roman" w:hAnsi="Times New Roman" w:cs="Times New Roman"/>
          <w:lang w:val="en-US"/>
        </w:rPr>
        <w:t xml:space="preserve">Changes in organoleptic properties of chilled meat products after radiation treatment are related to the degree to which ionizing radiation affects fatty acids, which may decompose into volatile compounds such as alcohols, </w:t>
      </w:r>
      <w:proofErr w:type="gramStart"/>
      <w:r w:rsidRPr="00FF61F7">
        <w:rPr>
          <w:rFonts w:ascii="Times New Roman" w:hAnsi="Times New Roman" w:cs="Times New Roman"/>
          <w:lang w:val="en-US"/>
        </w:rPr>
        <w:t>aldehydes</w:t>
      </w:r>
      <w:proofErr w:type="gramEnd"/>
      <w:r w:rsidRPr="00FF61F7">
        <w:rPr>
          <w:rFonts w:ascii="Times New Roman" w:hAnsi="Times New Roman" w:cs="Times New Roman"/>
          <w:lang w:val="en-US"/>
        </w:rPr>
        <w:t xml:space="preserve"> and ketones as a result of hydroxyl radicals and oxidation. The role of aldehydes as markers of food radiation treatment has been discussed in the literature [</w:t>
      </w:r>
      <w:r w:rsidR="00A02C7C" w:rsidRPr="00A02C7C">
        <w:rPr>
          <w:rFonts w:ascii="Times New Roman" w:hAnsi="Times New Roman" w:cs="Times New Roman"/>
          <w:lang w:val="en-US"/>
        </w:rPr>
        <w:t>1</w:t>
      </w:r>
      <w:r w:rsidRPr="00FF61F7">
        <w:rPr>
          <w:rFonts w:ascii="Times New Roman" w:hAnsi="Times New Roman" w:cs="Times New Roman"/>
          <w:lang w:val="en-US"/>
        </w:rPr>
        <w:t>].</w:t>
      </w:r>
    </w:p>
    <w:p w14:paraId="78CA52B7" w14:textId="19E4292E" w:rsidR="00FF61F7" w:rsidRPr="0078355A" w:rsidRDefault="00FF61F7" w:rsidP="00A02C7C">
      <w:pPr>
        <w:ind w:firstLine="708"/>
        <w:rPr>
          <w:rFonts w:ascii="Times New Roman" w:hAnsi="Times New Roman" w:cs="Times New Roman"/>
          <w:color w:val="000000" w:themeColor="text1"/>
          <w:lang w:val="en-US"/>
        </w:rPr>
      </w:pPr>
      <w:r w:rsidRPr="0078355A">
        <w:rPr>
          <w:rFonts w:ascii="Times New Roman" w:hAnsi="Times New Roman" w:cs="Times New Roman"/>
          <w:color w:val="000000" w:themeColor="text1"/>
          <w:lang w:val="en-US"/>
        </w:rPr>
        <w:t>The aim of this work was to obtain dependences of concentrations of volatile organic compounds in turkey meat on irradiation dose</w:t>
      </w:r>
      <w:r w:rsidR="00777A55" w:rsidRPr="0078355A">
        <w:rPr>
          <w:rFonts w:ascii="Times New Roman" w:hAnsi="Times New Roman" w:cs="Times New Roman"/>
          <w:color w:val="000000" w:themeColor="text1"/>
          <w:lang w:val="en-US"/>
        </w:rPr>
        <w:t xml:space="preserve"> after exposure of 1 MeV electron beam.</w:t>
      </w:r>
      <w:r w:rsidRPr="0078355A">
        <w:rPr>
          <w:rFonts w:ascii="Times New Roman" w:hAnsi="Times New Roman" w:cs="Times New Roman"/>
          <w:strike/>
          <w:color w:val="000000" w:themeColor="text1"/>
          <w:lang w:val="en-US"/>
        </w:rPr>
        <w:t xml:space="preserve"> </w:t>
      </w:r>
    </w:p>
    <w:p w14:paraId="301C1521" w14:textId="77777777" w:rsidR="009C4763" w:rsidRDefault="00FF61F7" w:rsidP="009C4763">
      <w:pPr>
        <w:ind w:firstLine="708"/>
        <w:rPr>
          <w:rFonts w:ascii="Times New Roman" w:hAnsi="Times New Roman" w:cs="Times New Roman"/>
          <w:lang w:val="en-US"/>
        </w:rPr>
      </w:pPr>
      <w:r w:rsidRPr="00FF61F7">
        <w:rPr>
          <w:rFonts w:ascii="Times New Roman" w:hAnsi="Times New Roman" w:cs="Times New Roman"/>
          <w:lang w:val="en-US"/>
        </w:rPr>
        <w:t xml:space="preserve">Chilled turkey meat was chosen as an object of research. The samples were irradiated using continuous electron accelerator </w:t>
      </w:r>
      <w:r w:rsidRPr="0078355A">
        <w:rPr>
          <w:rFonts w:ascii="Times New Roman" w:hAnsi="Times New Roman" w:cs="Times New Roman"/>
          <w:lang w:val="en-US"/>
        </w:rPr>
        <w:t>UELR-1-25-T-001</w:t>
      </w:r>
      <w:r w:rsidRPr="00FF61F7">
        <w:rPr>
          <w:rFonts w:ascii="Times New Roman" w:hAnsi="Times New Roman" w:cs="Times New Roman"/>
          <w:lang w:val="en-US"/>
        </w:rPr>
        <w:t xml:space="preserve"> with the energy of 1 MeV. The samples were irradiated at doses </w:t>
      </w:r>
      <w:r w:rsidRPr="0078355A">
        <w:rPr>
          <w:rFonts w:ascii="Times New Roman" w:hAnsi="Times New Roman" w:cs="Times New Roman"/>
          <w:color w:val="000000" w:themeColor="text1"/>
          <w:lang w:val="en-US"/>
        </w:rPr>
        <w:t>of 0.25</w:t>
      </w:r>
      <w:r w:rsidR="009C4763" w:rsidRPr="0078355A">
        <w:rPr>
          <w:rFonts w:ascii="Times New Roman" w:hAnsi="Times New Roman" w:cs="Times New Roman"/>
          <w:color w:val="000000" w:themeColor="text1"/>
          <w:lang w:val="en-US"/>
        </w:rPr>
        <w:t xml:space="preserve"> </w:t>
      </w:r>
      <w:proofErr w:type="spellStart"/>
      <w:r w:rsidR="009C4763" w:rsidRPr="0078355A">
        <w:rPr>
          <w:rFonts w:ascii="Times New Roman" w:hAnsi="Times New Roman" w:cs="Times New Roman"/>
          <w:color w:val="000000" w:themeColor="text1"/>
          <w:lang w:val="en-US"/>
        </w:rPr>
        <w:t>kGy</w:t>
      </w:r>
      <w:proofErr w:type="spellEnd"/>
      <w:r w:rsidRPr="0078355A">
        <w:rPr>
          <w:rFonts w:ascii="Times New Roman" w:hAnsi="Times New Roman" w:cs="Times New Roman"/>
          <w:color w:val="000000" w:themeColor="text1"/>
          <w:lang w:val="en-US"/>
        </w:rPr>
        <w:t>, 0.5</w:t>
      </w:r>
      <w:r w:rsidR="009C4763" w:rsidRPr="0078355A">
        <w:rPr>
          <w:rFonts w:ascii="Times New Roman" w:hAnsi="Times New Roman" w:cs="Times New Roman"/>
          <w:color w:val="000000" w:themeColor="text1"/>
          <w:lang w:val="en-US"/>
        </w:rPr>
        <w:t xml:space="preserve"> </w:t>
      </w:r>
      <w:proofErr w:type="spellStart"/>
      <w:r w:rsidR="009C4763" w:rsidRPr="0078355A">
        <w:rPr>
          <w:rFonts w:ascii="Times New Roman" w:hAnsi="Times New Roman" w:cs="Times New Roman"/>
          <w:color w:val="000000" w:themeColor="text1"/>
          <w:lang w:val="en-US"/>
        </w:rPr>
        <w:t>kGy</w:t>
      </w:r>
      <w:proofErr w:type="spellEnd"/>
      <w:r w:rsidRPr="0078355A">
        <w:rPr>
          <w:rFonts w:ascii="Times New Roman" w:hAnsi="Times New Roman" w:cs="Times New Roman"/>
          <w:color w:val="000000" w:themeColor="text1"/>
          <w:lang w:val="en-US"/>
        </w:rPr>
        <w:t>, 1</w:t>
      </w:r>
      <w:r w:rsidR="009C4763" w:rsidRPr="0078355A">
        <w:rPr>
          <w:rFonts w:ascii="Times New Roman" w:hAnsi="Times New Roman" w:cs="Times New Roman"/>
          <w:color w:val="000000" w:themeColor="text1"/>
          <w:lang w:val="en-US"/>
        </w:rPr>
        <w:t xml:space="preserve"> </w:t>
      </w:r>
      <w:proofErr w:type="spellStart"/>
      <w:r w:rsidR="009C4763" w:rsidRPr="0078355A">
        <w:rPr>
          <w:rFonts w:ascii="Times New Roman" w:hAnsi="Times New Roman" w:cs="Times New Roman"/>
          <w:color w:val="000000" w:themeColor="text1"/>
          <w:lang w:val="en-US"/>
        </w:rPr>
        <w:t>kGy</w:t>
      </w:r>
      <w:proofErr w:type="spellEnd"/>
      <w:r w:rsidRPr="0078355A">
        <w:rPr>
          <w:rFonts w:ascii="Times New Roman" w:hAnsi="Times New Roman" w:cs="Times New Roman"/>
          <w:color w:val="000000" w:themeColor="text1"/>
          <w:lang w:val="en-US"/>
        </w:rPr>
        <w:t>, 2</w:t>
      </w:r>
      <w:r w:rsidR="009C4763" w:rsidRPr="0078355A">
        <w:rPr>
          <w:rFonts w:ascii="Times New Roman" w:hAnsi="Times New Roman" w:cs="Times New Roman"/>
          <w:color w:val="000000" w:themeColor="text1"/>
          <w:lang w:val="en-US"/>
        </w:rPr>
        <w:t xml:space="preserve"> </w:t>
      </w:r>
      <w:proofErr w:type="spellStart"/>
      <w:r w:rsidR="009C4763" w:rsidRPr="0078355A">
        <w:rPr>
          <w:rFonts w:ascii="Times New Roman" w:hAnsi="Times New Roman" w:cs="Times New Roman"/>
          <w:color w:val="000000" w:themeColor="text1"/>
          <w:lang w:val="en-US"/>
        </w:rPr>
        <w:t>kGy</w:t>
      </w:r>
      <w:proofErr w:type="spellEnd"/>
      <w:r w:rsidRPr="0078355A">
        <w:rPr>
          <w:rFonts w:ascii="Times New Roman" w:hAnsi="Times New Roman" w:cs="Times New Roman"/>
          <w:color w:val="000000" w:themeColor="text1"/>
          <w:lang w:val="en-US"/>
        </w:rPr>
        <w:t>, 5</w:t>
      </w:r>
      <w:r w:rsidR="009C4763" w:rsidRPr="0078355A">
        <w:rPr>
          <w:rFonts w:ascii="Times New Roman" w:hAnsi="Times New Roman" w:cs="Times New Roman"/>
          <w:color w:val="000000" w:themeColor="text1"/>
          <w:lang w:val="en-US"/>
        </w:rPr>
        <w:t xml:space="preserve"> </w:t>
      </w:r>
      <w:proofErr w:type="spellStart"/>
      <w:r w:rsidR="009C4763" w:rsidRPr="0078355A">
        <w:rPr>
          <w:rFonts w:ascii="Times New Roman" w:hAnsi="Times New Roman" w:cs="Times New Roman"/>
          <w:color w:val="000000" w:themeColor="text1"/>
          <w:lang w:val="en-US"/>
        </w:rPr>
        <w:t>kGy</w:t>
      </w:r>
      <w:proofErr w:type="spellEnd"/>
      <w:r w:rsidRPr="0078355A">
        <w:rPr>
          <w:rFonts w:ascii="Times New Roman" w:hAnsi="Times New Roman" w:cs="Times New Roman"/>
          <w:color w:val="000000" w:themeColor="text1"/>
          <w:lang w:val="en-US"/>
        </w:rPr>
        <w:t>, 10</w:t>
      </w:r>
      <w:r w:rsidR="009C4763" w:rsidRPr="0078355A">
        <w:rPr>
          <w:rFonts w:ascii="Times New Roman" w:hAnsi="Times New Roman" w:cs="Times New Roman"/>
          <w:color w:val="000000" w:themeColor="text1"/>
          <w:lang w:val="en-US"/>
        </w:rPr>
        <w:t xml:space="preserve"> </w:t>
      </w:r>
      <w:proofErr w:type="spellStart"/>
      <w:r w:rsidR="009C4763" w:rsidRPr="0078355A">
        <w:rPr>
          <w:rFonts w:ascii="Times New Roman" w:hAnsi="Times New Roman" w:cs="Times New Roman"/>
          <w:color w:val="000000" w:themeColor="text1"/>
          <w:lang w:val="en-US"/>
        </w:rPr>
        <w:t>kGy</w:t>
      </w:r>
      <w:proofErr w:type="spellEnd"/>
      <w:r w:rsidRPr="0078355A">
        <w:rPr>
          <w:rFonts w:ascii="Times New Roman" w:hAnsi="Times New Roman" w:cs="Times New Roman"/>
          <w:color w:val="000000" w:themeColor="text1"/>
          <w:lang w:val="en-US"/>
        </w:rPr>
        <w:t xml:space="preserve"> and 20 </w:t>
      </w:r>
      <w:proofErr w:type="spellStart"/>
      <w:r w:rsidRPr="0078355A">
        <w:rPr>
          <w:rFonts w:ascii="Times New Roman" w:hAnsi="Times New Roman" w:cs="Times New Roman"/>
          <w:color w:val="000000" w:themeColor="text1"/>
          <w:lang w:val="en-US"/>
        </w:rPr>
        <w:t>kGy</w:t>
      </w:r>
      <w:proofErr w:type="spellEnd"/>
      <w:r w:rsidRPr="0078355A">
        <w:rPr>
          <w:rFonts w:ascii="Times New Roman" w:hAnsi="Times New Roman" w:cs="Times New Roman"/>
          <w:color w:val="000000" w:themeColor="text1"/>
          <w:lang w:val="en-US"/>
        </w:rPr>
        <w:t xml:space="preserve">. The estimation of chemical changes was carried out using Shimadzu GCMS-QP2010 Ultra gas chromatography-mass spectrometer. </w:t>
      </w:r>
    </w:p>
    <w:p w14:paraId="5C11CB98" w14:textId="41623C0F" w:rsidR="00FF61F7" w:rsidRPr="0078355A" w:rsidRDefault="00FF61F7" w:rsidP="009C4763">
      <w:pPr>
        <w:ind w:firstLine="708"/>
        <w:rPr>
          <w:rFonts w:ascii="Times New Roman" w:hAnsi="Times New Roman" w:cs="Times New Roman"/>
          <w:color w:val="000000" w:themeColor="text1"/>
          <w:lang w:val="en-US"/>
        </w:rPr>
      </w:pPr>
      <w:r w:rsidRPr="0078355A">
        <w:rPr>
          <w:rFonts w:ascii="Times New Roman" w:hAnsi="Times New Roman" w:cs="Times New Roman"/>
          <w:color w:val="000000" w:themeColor="text1"/>
          <w:lang w:val="en-US"/>
        </w:rPr>
        <w:t>Within 13 days after irradiation the changes in concentrations of volatile</w:t>
      </w:r>
      <w:r w:rsidR="00777A55" w:rsidRPr="0078355A">
        <w:rPr>
          <w:rFonts w:ascii="Times New Roman" w:hAnsi="Times New Roman" w:cs="Times New Roman"/>
          <w:color w:val="000000" w:themeColor="text1"/>
          <w:lang w:val="en-US"/>
        </w:rPr>
        <w:t xml:space="preserve"> organic compounds</w:t>
      </w:r>
      <w:r w:rsidRPr="0078355A">
        <w:rPr>
          <w:rFonts w:ascii="Times New Roman" w:hAnsi="Times New Roman" w:cs="Times New Roman"/>
          <w:color w:val="000000" w:themeColor="text1"/>
          <w:lang w:val="en-US"/>
        </w:rPr>
        <w:t xml:space="preserve"> in samples irradiated at different doses were monitored. </w:t>
      </w:r>
    </w:p>
    <w:p w14:paraId="31BC66E1" w14:textId="4EC82D45" w:rsidR="00FF61F7" w:rsidRPr="00FF61F7" w:rsidRDefault="00FF61F7" w:rsidP="00A02C7C">
      <w:pPr>
        <w:ind w:firstLine="708"/>
        <w:rPr>
          <w:rFonts w:ascii="Times New Roman" w:hAnsi="Times New Roman" w:cs="Times New Roman"/>
          <w:lang w:val="en-US"/>
        </w:rPr>
      </w:pPr>
      <w:r w:rsidRPr="00FF61F7">
        <w:rPr>
          <w:rFonts w:ascii="Times New Roman" w:hAnsi="Times New Roman" w:cs="Times New Roman"/>
          <w:lang w:val="en-US"/>
        </w:rPr>
        <w:t xml:space="preserve">The dependence of aldehyde concentrations on time after irradiation could be divided into 3 periods: the first 4 days, then from </w:t>
      </w:r>
      <w:r w:rsidR="00496424">
        <w:rPr>
          <w:rFonts w:ascii="Times New Roman" w:hAnsi="Times New Roman" w:cs="Times New Roman"/>
          <w:lang w:val="en-US"/>
        </w:rPr>
        <w:t>the 4th</w:t>
      </w:r>
      <w:r w:rsidRPr="00FF61F7">
        <w:rPr>
          <w:rFonts w:ascii="Times New Roman" w:hAnsi="Times New Roman" w:cs="Times New Roman"/>
          <w:lang w:val="en-US"/>
        </w:rPr>
        <w:t xml:space="preserve"> to </w:t>
      </w:r>
      <w:r w:rsidR="00496424">
        <w:rPr>
          <w:rFonts w:ascii="Times New Roman" w:hAnsi="Times New Roman" w:cs="Times New Roman"/>
          <w:lang w:val="en-US"/>
        </w:rPr>
        <w:t xml:space="preserve">the </w:t>
      </w:r>
      <w:r w:rsidRPr="00FF61F7">
        <w:rPr>
          <w:rFonts w:ascii="Times New Roman" w:hAnsi="Times New Roman" w:cs="Times New Roman"/>
          <w:lang w:val="en-US"/>
        </w:rPr>
        <w:t>8</w:t>
      </w:r>
      <w:r w:rsidR="00496424">
        <w:rPr>
          <w:rFonts w:ascii="Times New Roman" w:hAnsi="Times New Roman" w:cs="Times New Roman"/>
          <w:lang w:val="en-US"/>
        </w:rPr>
        <w:t>th</w:t>
      </w:r>
      <w:r w:rsidRPr="00FF61F7">
        <w:rPr>
          <w:rFonts w:ascii="Times New Roman" w:hAnsi="Times New Roman" w:cs="Times New Roman"/>
          <w:lang w:val="en-US"/>
        </w:rPr>
        <w:t xml:space="preserve"> day, and then from</w:t>
      </w:r>
      <w:r w:rsidR="00496424">
        <w:rPr>
          <w:rFonts w:ascii="Times New Roman" w:hAnsi="Times New Roman" w:cs="Times New Roman"/>
          <w:lang w:val="en-US"/>
        </w:rPr>
        <w:t xml:space="preserve"> the</w:t>
      </w:r>
      <w:r w:rsidRPr="00FF61F7">
        <w:rPr>
          <w:rFonts w:ascii="Times New Roman" w:hAnsi="Times New Roman" w:cs="Times New Roman"/>
          <w:lang w:val="en-US"/>
        </w:rPr>
        <w:t xml:space="preserve"> 8</w:t>
      </w:r>
      <w:r w:rsidR="00496424">
        <w:rPr>
          <w:rFonts w:ascii="Times New Roman" w:hAnsi="Times New Roman" w:cs="Times New Roman"/>
          <w:lang w:val="en-US"/>
        </w:rPr>
        <w:t>th</w:t>
      </w:r>
      <w:r w:rsidRPr="00FF61F7">
        <w:rPr>
          <w:rFonts w:ascii="Times New Roman" w:hAnsi="Times New Roman" w:cs="Times New Roman"/>
          <w:lang w:val="en-US"/>
        </w:rPr>
        <w:t xml:space="preserve"> to </w:t>
      </w:r>
      <w:r w:rsidR="00496424">
        <w:rPr>
          <w:rFonts w:ascii="Times New Roman" w:hAnsi="Times New Roman" w:cs="Times New Roman"/>
          <w:lang w:val="en-US"/>
        </w:rPr>
        <w:t xml:space="preserve">the </w:t>
      </w:r>
      <w:r w:rsidRPr="00FF61F7">
        <w:rPr>
          <w:rFonts w:ascii="Times New Roman" w:hAnsi="Times New Roman" w:cs="Times New Roman"/>
          <w:lang w:val="en-US"/>
        </w:rPr>
        <w:t>13</w:t>
      </w:r>
      <w:r w:rsidR="00496424">
        <w:rPr>
          <w:rFonts w:ascii="Times New Roman" w:hAnsi="Times New Roman" w:cs="Times New Roman"/>
          <w:lang w:val="en-US"/>
        </w:rPr>
        <w:t>th</w:t>
      </w:r>
      <w:r w:rsidRPr="00FF61F7">
        <w:rPr>
          <w:rFonts w:ascii="Times New Roman" w:hAnsi="Times New Roman" w:cs="Times New Roman"/>
          <w:lang w:val="en-US"/>
        </w:rPr>
        <w:t xml:space="preserve"> day of observation. During the first period, relative fluctuations in the concentrations of this group of compounds were observed; the second period was characterized by a decline and approach of aldehyde concentration values in the irradiated samples to </w:t>
      </w:r>
      <w:r w:rsidR="00496424">
        <w:rPr>
          <w:rFonts w:ascii="Times New Roman" w:hAnsi="Times New Roman" w:cs="Times New Roman"/>
          <w:lang w:val="en-US"/>
        </w:rPr>
        <w:t xml:space="preserve">the </w:t>
      </w:r>
      <w:r w:rsidR="004C5FF2">
        <w:rPr>
          <w:rFonts w:ascii="Times New Roman" w:hAnsi="Times New Roman" w:cs="Times New Roman"/>
          <w:lang w:val="en-US"/>
        </w:rPr>
        <w:t xml:space="preserve">reference </w:t>
      </w:r>
      <w:r w:rsidRPr="00FF61F7">
        <w:rPr>
          <w:rFonts w:ascii="Times New Roman" w:hAnsi="Times New Roman" w:cs="Times New Roman"/>
          <w:lang w:val="en-US"/>
        </w:rPr>
        <w:t xml:space="preserve">values. During the third period, the dependence of </w:t>
      </w:r>
      <w:r w:rsidR="0078355A" w:rsidRPr="00FF61F7">
        <w:rPr>
          <w:rFonts w:ascii="Times New Roman" w:hAnsi="Times New Roman" w:cs="Times New Roman"/>
          <w:lang w:val="en-US"/>
        </w:rPr>
        <w:t>pentanal</w:t>
      </w:r>
      <w:r w:rsidRPr="00FF61F7">
        <w:rPr>
          <w:rFonts w:ascii="Times New Roman" w:hAnsi="Times New Roman" w:cs="Times New Roman"/>
          <w:lang w:val="en-US"/>
        </w:rPr>
        <w:t xml:space="preserve"> concentration in all irradiated samples was close to the </w:t>
      </w:r>
      <w:r w:rsidR="004C5FF2">
        <w:rPr>
          <w:rFonts w:ascii="Times New Roman" w:hAnsi="Times New Roman" w:cs="Times New Roman"/>
          <w:lang w:val="en-US"/>
        </w:rPr>
        <w:t xml:space="preserve">reference </w:t>
      </w:r>
      <w:r w:rsidRPr="00FF61F7">
        <w:rPr>
          <w:rFonts w:ascii="Times New Roman" w:hAnsi="Times New Roman" w:cs="Times New Roman"/>
          <w:lang w:val="en-US"/>
        </w:rPr>
        <w:t xml:space="preserve">values. Concentrations of acetaldehyde and heptanal on </w:t>
      </w:r>
      <w:r w:rsidR="00496424">
        <w:rPr>
          <w:rFonts w:ascii="Times New Roman" w:hAnsi="Times New Roman" w:cs="Times New Roman"/>
          <w:lang w:val="en-US"/>
        </w:rPr>
        <w:t xml:space="preserve">the </w:t>
      </w:r>
      <w:r w:rsidRPr="00FF61F7">
        <w:rPr>
          <w:rFonts w:ascii="Times New Roman" w:hAnsi="Times New Roman" w:cs="Times New Roman"/>
          <w:lang w:val="en-US"/>
        </w:rPr>
        <w:t>13</w:t>
      </w:r>
      <w:r w:rsidR="00496424" w:rsidRPr="00496424">
        <w:rPr>
          <w:rFonts w:ascii="Times New Roman" w:hAnsi="Times New Roman" w:cs="Times New Roman"/>
          <w:vertAlign w:val="superscript"/>
          <w:lang w:val="en-US"/>
        </w:rPr>
        <w:t>th</w:t>
      </w:r>
      <w:r w:rsidR="00496424">
        <w:rPr>
          <w:rFonts w:ascii="Times New Roman" w:hAnsi="Times New Roman" w:cs="Times New Roman"/>
          <w:lang w:val="en-US"/>
        </w:rPr>
        <w:t xml:space="preserve"> day</w:t>
      </w:r>
      <w:r w:rsidRPr="00FF61F7">
        <w:rPr>
          <w:rFonts w:ascii="Times New Roman" w:hAnsi="Times New Roman" w:cs="Times New Roman"/>
          <w:lang w:val="en-US"/>
        </w:rPr>
        <w:t xml:space="preserve"> of observation were higher in all irradiated samples compared to </w:t>
      </w:r>
      <w:r w:rsidR="00496424">
        <w:rPr>
          <w:rFonts w:ascii="Times New Roman" w:hAnsi="Times New Roman" w:cs="Times New Roman"/>
          <w:lang w:val="en-US"/>
        </w:rPr>
        <w:t xml:space="preserve">the </w:t>
      </w:r>
      <w:r w:rsidR="004C5FF2">
        <w:rPr>
          <w:rFonts w:ascii="Times New Roman" w:hAnsi="Times New Roman" w:cs="Times New Roman"/>
          <w:lang w:val="en-US"/>
        </w:rPr>
        <w:t>reference</w:t>
      </w:r>
      <w:r w:rsidR="00496424">
        <w:rPr>
          <w:rFonts w:ascii="Times New Roman" w:hAnsi="Times New Roman" w:cs="Times New Roman"/>
          <w:lang w:val="en-US"/>
        </w:rPr>
        <w:t xml:space="preserve"> values</w:t>
      </w:r>
      <w:r w:rsidRPr="00FF61F7">
        <w:rPr>
          <w:rFonts w:ascii="Times New Roman" w:hAnsi="Times New Roman" w:cs="Times New Roman"/>
          <w:lang w:val="en-US"/>
        </w:rPr>
        <w:t>.</w:t>
      </w:r>
    </w:p>
    <w:p w14:paraId="23C3855B" w14:textId="3A210CCD" w:rsidR="00FF61F7" w:rsidRDefault="00FF61F7" w:rsidP="00A02C7C">
      <w:pPr>
        <w:ind w:firstLine="708"/>
        <w:rPr>
          <w:rFonts w:ascii="Times New Roman" w:hAnsi="Times New Roman" w:cs="Times New Roman"/>
          <w:lang w:val="en-US"/>
        </w:rPr>
      </w:pPr>
      <w:r w:rsidRPr="00FF61F7">
        <w:rPr>
          <w:rFonts w:ascii="Times New Roman" w:hAnsi="Times New Roman" w:cs="Times New Roman"/>
          <w:lang w:val="en-US"/>
        </w:rPr>
        <w:t xml:space="preserve">Analytical relationships describing changes in the concentration of various volatile compounds in turkey samples as a function of irradiation dose and time after treatment were proposed, </w:t>
      </w:r>
      <w:proofErr w:type="gramStart"/>
      <w:r w:rsidRPr="00FF61F7">
        <w:rPr>
          <w:rFonts w:ascii="Times New Roman" w:hAnsi="Times New Roman" w:cs="Times New Roman"/>
          <w:lang w:val="en-US"/>
        </w:rPr>
        <w:t>based on the fact that</w:t>
      </w:r>
      <w:proofErr w:type="gramEnd"/>
      <w:r w:rsidRPr="00FF61F7">
        <w:rPr>
          <w:rFonts w:ascii="Times New Roman" w:hAnsi="Times New Roman" w:cs="Times New Roman"/>
          <w:lang w:val="en-US"/>
        </w:rPr>
        <w:t xml:space="preserve"> two competing processes take place in all the samples studied: decomposition of a chemical compound and formation of molecules of this compound due to the decomposition of other compounds.</w:t>
      </w:r>
    </w:p>
    <w:p w14:paraId="20F4DDE8" w14:textId="6CF1C10E" w:rsidR="00A02C7C" w:rsidRDefault="00A02C7C" w:rsidP="00A02C7C">
      <w:pPr>
        <w:ind w:firstLine="708"/>
        <w:rPr>
          <w:rFonts w:ascii="Times New Roman" w:hAnsi="Times New Roman" w:cs="Times New Roman"/>
          <w:lang w:val="en-US"/>
        </w:rPr>
      </w:pPr>
    </w:p>
    <w:p w14:paraId="2ECBC6E8" w14:textId="7C0CFC51" w:rsidR="00A02C7C" w:rsidRPr="00A02C7C" w:rsidRDefault="00A02C7C" w:rsidP="00A02C7C">
      <w:pPr>
        <w:pStyle w:val="a3"/>
        <w:numPr>
          <w:ilvl w:val="0"/>
          <w:numId w:val="1"/>
        </w:numPr>
        <w:jc w:val="both"/>
        <w:rPr>
          <w:rFonts w:ascii="Times New Roman" w:hAnsi="Times New Roman" w:cs="Times New Roman"/>
          <w:color w:val="000000" w:themeColor="text1"/>
          <w:lang w:val="en-US" w:eastAsia="ar-SA"/>
        </w:rPr>
      </w:pPr>
      <w:proofErr w:type="spellStart"/>
      <w:r w:rsidRPr="00A02C7C">
        <w:rPr>
          <w:rFonts w:ascii="Times New Roman" w:hAnsi="Times New Roman" w:cs="Times New Roman"/>
          <w:color w:val="000000" w:themeColor="text1"/>
          <w:lang w:val="en-US" w:eastAsia="ar-SA"/>
        </w:rPr>
        <w:t>Joong</w:t>
      </w:r>
      <w:proofErr w:type="spellEnd"/>
      <w:r w:rsidRPr="00A02C7C">
        <w:rPr>
          <w:rFonts w:ascii="Times New Roman" w:hAnsi="Times New Roman" w:cs="Times New Roman"/>
          <w:color w:val="000000" w:themeColor="text1"/>
          <w:lang w:val="en-US" w:eastAsia="ar-SA"/>
        </w:rPr>
        <w:t xml:space="preserve">-Ho Kwon, </w:t>
      </w:r>
      <w:proofErr w:type="spellStart"/>
      <w:r w:rsidRPr="00A02C7C">
        <w:rPr>
          <w:rFonts w:ascii="Times New Roman" w:hAnsi="Times New Roman" w:cs="Times New Roman"/>
          <w:color w:val="000000" w:themeColor="text1"/>
          <w:lang w:val="en-US" w:eastAsia="ar-SA"/>
        </w:rPr>
        <w:t>Youngju</w:t>
      </w:r>
      <w:proofErr w:type="spellEnd"/>
      <w:r w:rsidRPr="00A02C7C">
        <w:rPr>
          <w:rFonts w:ascii="Times New Roman" w:hAnsi="Times New Roman" w:cs="Times New Roman"/>
          <w:color w:val="000000" w:themeColor="text1"/>
          <w:lang w:val="en-US" w:eastAsia="ar-SA"/>
        </w:rPr>
        <w:t xml:space="preserve"> Kwon, </w:t>
      </w:r>
      <w:proofErr w:type="spellStart"/>
      <w:r w:rsidRPr="00A02C7C">
        <w:rPr>
          <w:rFonts w:ascii="Times New Roman" w:hAnsi="Times New Roman" w:cs="Times New Roman"/>
          <w:color w:val="000000" w:themeColor="text1"/>
          <w:lang w:val="en-US" w:eastAsia="ar-SA"/>
        </w:rPr>
        <w:t>Tusneem</w:t>
      </w:r>
      <w:proofErr w:type="spellEnd"/>
      <w:r w:rsidRPr="00A02C7C">
        <w:rPr>
          <w:rFonts w:ascii="Times New Roman" w:hAnsi="Times New Roman" w:cs="Times New Roman"/>
          <w:color w:val="000000" w:themeColor="text1"/>
          <w:lang w:val="en-US" w:eastAsia="ar-SA"/>
        </w:rPr>
        <w:t xml:space="preserve"> </w:t>
      </w:r>
      <w:proofErr w:type="spellStart"/>
      <w:r w:rsidRPr="00A02C7C">
        <w:rPr>
          <w:rFonts w:ascii="Times New Roman" w:hAnsi="Times New Roman" w:cs="Times New Roman"/>
          <w:color w:val="000000" w:themeColor="text1"/>
          <w:lang w:val="en-US" w:eastAsia="ar-SA"/>
        </w:rPr>
        <w:t>Kausar</w:t>
      </w:r>
      <w:proofErr w:type="spellEnd"/>
      <w:r w:rsidRPr="00A02C7C">
        <w:rPr>
          <w:rFonts w:ascii="Times New Roman" w:hAnsi="Times New Roman" w:cs="Times New Roman"/>
          <w:color w:val="000000" w:themeColor="text1"/>
          <w:lang w:val="en-US" w:eastAsia="ar-SA"/>
        </w:rPr>
        <w:t xml:space="preserve"> et al. Effect of cooking on radiation-induced chemical markers in beef and pork during storage / Journal of Food Science 77:C211-5</w:t>
      </w:r>
    </w:p>
    <w:p w14:paraId="0C4F26DC" w14:textId="4898258F" w:rsidR="00D861BB" w:rsidRPr="00FF61F7" w:rsidRDefault="00D861BB" w:rsidP="00FF61F7">
      <w:pPr>
        <w:rPr>
          <w:rFonts w:ascii="Times New Roman" w:hAnsi="Times New Roman" w:cs="Times New Roman"/>
          <w:lang w:val="en-US"/>
        </w:rPr>
      </w:pPr>
    </w:p>
    <w:sectPr w:rsidR="00D861BB" w:rsidRPr="00FF6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C0B4E"/>
    <w:multiLevelType w:val="hybridMultilevel"/>
    <w:tmpl w:val="AC12DDF2"/>
    <w:lvl w:ilvl="0" w:tplc="046C0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199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F7"/>
    <w:rsid w:val="001821FD"/>
    <w:rsid w:val="001873EA"/>
    <w:rsid w:val="00274E09"/>
    <w:rsid w:val="00496424"/>
    <w:rsid w:val="004C5FF2"/>
    <w:rsid w:val="005A341E"/>
    <w:rsid w:val="00777A55"/>
    <w:rsid w:val="0078355A"/>
    <w:rsid w:val="009C4763"/>
    <w:rsid w:val="00A02C7C"/>
    <w:rsid w:val="00A713B7"/>
    <w:rsid w:val="00BE2D0E"/>
    <w:rsid w:val="00D861BB"/>
    <w:rsid w:val="00F86C4B"/>
    <w:rsid w:val="00FB6217"/>
    <w:rsid w:val="00FF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C951"/>
  <w15:chartTrackingRefBased/>
  <w15:docId w15:val="{725951C3-5FE1-4B41-8C01-DE1252F4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C7C"/>
    <w:pPr>
      <w:ind w:left="720"/>
      <w:contextualSpacing/>
    </w:pPr>
  </w:style>
  <w:style w:type="paragraph" w:styleId="a4">
    <w:name w:val="Normal (Web)"/>
    <w:basedOn w:val="a"/>
    <w:uiPriority w:val="99"/>
    <w:semiHidden/>
    <w:unhideWhenUsed/>
    <w:rsid w:val="00274E09"/>
    <w:pPr>
      <w:spacing w:before="100" w:beforeAutospacing="1" w:after="100" w:afterAutospacing="1"/>
    </w:pPr>
    <w:rPr>
      <w:rFonts w:ascii="Times New Roman" w:eastAsia="Times New Roman" w:hAnsi="Times New Roman" w:cs="Times New Roman"/>
      <w:lang w:eastAsia="ru-RU"/>
    </w:rPr>
  </w:style>
  <w:style w:type="character" w:styleId="a5">
    <w:name w:val="annotation reference"/>
    <w:basedOn w:val="a0"/>
    <w:uiPriority w:val="99"/>
    <w:semiHidden/>
    <w:unhideWhenUsed/>
    <w:rsid w:val="009C4763"/>
    <w:rPr>
      <w:sz w:val="16"/>
      <w:szCs w:val="16"/>
    </w:rPr>
  </w:style>
  <w:style w:type="paragraph" w:styleId="a6">
    <w:name w:val="annotation text"/>
    <w:basedOn w:val="a"/>
    <w:link w:val="a7"/>
    <w:uiPriority w:val="99"/>
    <w:semiHidden/>
    <w:unhideWhenUsed/>
    <w:rsid w:val="009C4763"/>
    <w:rPr>
      <w:sz w:val="20"/>
      <w:szCs w:val="20"/>
    </w:rPr>
  </w:style>
  <w:style w:type="character" w:customStyle="1" w:styleId="a7">
    <w:name w:val="Текст примечания Знак"/>
    <w:basedOn w:val="a0"/>
    <w:link w:val="a6"/>
    <w:uiPriority w:val="99"/>
    <w:semiHidden/>
    <w:rsid w:val="009C4763"/>
    <w:rPr>
      <w:sz w:val="20"/>
      <w:szCs w:val="20"/>
    </w:rPr>
  </w:style>
  <w:style w:type="paragraph" w:styleId="a8">
    <w:name w:val="annotation subject"/>
    <w:basedOn w:val="a6"/>
    <w:next w:val="a6"/>
    <w:link w:val="a9"/>
    <w:uiPriority w:val="99"/>
    <w:semiHidden/>
    <w:unhideWhenUsed/>
    <w:rsid w:val="009C4763"/>
    <w:rPr>
      <w:b/>
      <w:bCs/>
    </w:rPr>
  </w:style>
  <w:style w:type="character" w:customStyle="1" w:styleId="a9">
    <w:name w:val="Тема примечания Знак"/>
    <w:basedOn w:val="a7"/>
    <w:link w:val="a8"/>
    <w:uiPriority w:val="99"/>
    <w:semiHidden/>
    <w:rsid w:val="009C4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17617">
      <w:bodyDiv w:val="1"/>
      <w:marLeft w:val="0"/>
      <w:marRight w:val="0"/>
      <w:marTop w:val="0"/>
      <w:marBottom w:val="0"/>
      <w:divBdr>
        <w:top w:val="none" w:sz="0" w:space="0" w:color="auto"/>
        <w:left w:val="none" w:sz="0" w:space="0" w:color="auto"/>
        <w:bottom w:val="none" w:sz="0" w:space="0" w:color="auto"/>
        <w:right w:val="none" w:sz="0" w:space="0" w:color="auto"/>
      </w:divBdr>
    </w:div>
    <w:div w:id="10468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FB53-1134-41CB-AC75-9EB6E08D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2914</Characters>
  <Application>Microsoft Office Word</Application>
  <DocSecurity>0</DocSecurity>
  <Lines>52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Хмелевский О.Ю.</dc:creator>
  <cp:keywords/>
  <dc:description/>
  <cp:lastModifiedBy>Хмелевский О.Ю.</cp:lastModifiedBy>
  <cp:revision>4</cp:revision>
  <dcterms:created xsi:type="dcterms:W3CDTF">2022-03-31T04:39:00Z</dcterms:created>
  <dcterms:modified xsi:type="dcterms:W3CDTF">2022-03-31T04:57:00Z</dcterms:modified>
</cp:coreProperties>
</file>