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332CFB81" w:rsidR="00C775A5" w:rsidRPr="00CC299D" w:rsidRDefault="00CC299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  <w:r w:rsidRPr="00CC299D">
        <w:rPr>
          <w:b/>
          <w:bCs/>
          <w:sz w:val="32"/>
          <w:szCs w:val="32"/>
          <w:lang w:val="en-US"/>
        </w:rPr>
        <w:t xml:space="preserve">Dijet events with large rapidity separation in proton-proton collisions at √s = 2.76 </w:t>
      </w:r>
      <w:proofErr w:type="spellStart"/>
      <w:r w:rsidRPr="00CC299D">
        <w:rPr>
          <w:b/>
          <w:bCs/>
          <w:sz w:val="32"/>
          <w:szCs w:val="32"/>
          <w:lang w:val="en-US"/>
        </w:rPr>
        <w:t>TeV</w:t>
      </w:r>
      <w:proofErr w:type="spellEnd"/>
      <w:r w:rsidRPr="00CC299D">
        <w:rPr>
          <w:b/>
          <w:bCs/>
          <w:sz w:val="32"/>
          <w:szCs w:val="32"/>
          <w:lang w:val="en-US"/>
        </w:rPr>
        <w:t xml:space="preserve"> with CMS detector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724E7844" w14:textId="04565D28" w:rsidR="0092119F" w:rsidRPr="0092119F" w:rsidRDefault="0092119F" w:rsidP="0092119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r w:rsidR="00D077E6" w:rsidRPr="0092119F">
        <w:rPr>
          <w:sz w:val="28"/>
          <w:szCs w:val="28"/>
          <w:lang w:val="en-US"/>
        </w:rPr>
        <w:t xml:space="preserve">I. </w:t>
      </w:r>
      <w:r w:rsidR="00CC299D" w:rsidRPr="0092119F">
        <w:rPr>
          <w:sz w:val="28"/>
          <w:szCs w:val="28"/>
          <w:lang w:val="en-US"/>
        </w:rPr>
        <w:t>Egorov</w:t>
      </w:r>
      <w:r w:rsidR="000A3381" w:rsidRPr="0092119F">
        <w:rPr>
          <w:sz w:val="28"/>
          <w:szCs w:val="28"/>
          <w:vertAlign w:val="superscript"/>
          <w:lang w:val="en-US"/>
        </w:rPr>
        <w:t>1</w:t>
      </w:r>
      <w:r w:rsidR="00CC299D" w:rsidRPr="0092119F">
        <w:rPr>
          <w:sz w:val="28"/>
          <w:szCs w:val="28"/>
          <w:vertAlign w:val="superscript"/>
          <w:lang w:val="en-US"/>
        </w:rPr>
        <w:t>,2</w:t>
      </w:r>
    </w:p>
    <w:p w14:paraId="3DEABE20" w14:textId="0DB49A56" w:rsidR="00077BC8" w:rsidRDefault="00CC299D" w:rsidP="0092119F">
      <w:pPr>
        <w:pStyle w:val="ListParagraph"/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</w:t>
      </w:r>
      <w:r w:rsidR="0092119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CMS Collaboration</w:t>
      </w:r>
    </w:p>
    <w:p w14:paraId="649183FF" w14:textId="77777777" w:rsidR="0092119F" w:rsidRPr="00CC299D" w:rsidRDefault="0092119F" w:rsidP="0092119F">
      <w:pPr>
        <w:pStyle w:val="ListParagraph"/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718CABD6" w14:textId="604A93C9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92119F">
        <w:rPr>
          <w:i/>
          <w:iCs/>
          <w:lang w:val="en-US"/>
        </w:rPr>
        <w:t>NRC</w:t>
      </w:r>
      <w:r w:rsidR="00077BC8">
        <w:rPr>
          <w:i/>
          <w:iCs/>
          <w:lang w:val="en-US"/>
        </w:rPr>
        <w:t xml:space="preserve"> </w:t>
      </w:r>
      <w:r w:rsidR="0092119F">
        <w:rPr>
          <w:i/>
          <w:iCs/>
          <w:lang w:val="en-US"/>
        </w:rPr>
        <w:t>KI Petersburg Nuclear Physics Institute</w:t>
      </w:r>
      <w:r w:rsidRPr="00E5401A">
        <w:rPr>
          <w:i/>
          <w:iCs/>
          <w:lang w:val="en-US"/>
        </w:rPr>
        <w:t xml:space="preserve">, </w:t>
      </w:r>
      <w:proofErr w:type="spellStart"/>
      <w:r w:rsidR="0092119F">
        <w:rPr>
          <w:i/>
          <w:iCs/>
          <w:lang w:val="en-US"/>
        </w:rPr>
        <w:t>Gatchina</w:t>
      </w:r>
      <w:proofErr w:type="spellEnd"/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D077E6" w:rsidRPr="00D077E6">
        <w:rPr>
          <w:i/>
          <w:lang w:val="en-US"/>
        </w:rPr>
        <w:t xml:space="preserve"> </w:t>
      </w:r>
      <w:r w:rsidR="0092119F">
        <w:rPr>
          <w:i/>
          <w:lang w:val="en-US"/>
        </w:rPr>
        <w:t>Peter the Great St Petersburg Polytechnic University</w:t>
      </w:r>
      <w:r w:rsidR="00D077E6">
        <w:rPr>
          <w:i/>
          <w:lang w:val="en-US"/>
        </w:rPr>
        <w:t xml:space="preserve">, Location, </w:t>
      </w:r>
      <w:r w:rsidR="0092119F">
        <w:rPr>
          <w:i/>
          <w:lang w:val="en-US"/>
        </w:rPr>
        <w:t>St Petersburg Russia</w:t>
      </w:r>
    </w:p>
    <w:p w14:paraId="3CA92542" w14:textId="1DE2772E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92119F">
        <w:rPr>
          <w:lang w:val="en-US"/>
        </w:rPr>
        <w:t>anatolii.egorov</w:t>
      </w:r>
      <w:r w:rsidR="00074B75" w:rsidRPr="00E5401A">
        <w:rPr>
          <w:lang w:val="en-US"/>
        </w:rPr>
        <w:t>@</w:t>
      </w:r>
      <w:r w:rsidR="0092119F">
        <w:rPr>
          <w:lang w:val="en-US"/>
        </w:rPr>
        <w:t>cern</w:t>
      </w:r>
      <w:r w:rsidR="00077BC8">
        <w:rPr>
          <w:lang w:val="en-US"/>
        </w:rPr>
        <w:t>.</w:t>
      </w:r>
      <w:r w:rsidR="0092119F">
        <w:rPr>
          <w:lang w:val="en-US"/>
        </w:rPr>
        <w:t>ch</w:t>
      </w:r>
      <w:r>
        <w:rPr>
          <w:lang w:val="en-US"/>
        </w:rPr>
        <w:tab/>
      </w:r>
    </w:p>
    <w:p w14:paraId="400719D6" w14:textId="7EF3385C" w:rsidR="009E098D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53C60E11" w14:textId="77777777" w:rsidR="00267DF4" w:rsidRPr="00E5401A" w:rsidRDefault="00267DF4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20F53874" w14:textId="70CD6D8C" w:rsidR="009E098D" w:rsidRDefault="00CC299D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CC299D">
        <w:rPr>
          <w:sz w:val="28"/>
          <w:szCs w:val="28"/>
          <w:lang w:val="en-US"/>
        </w:rPr>
        <w:t xml:space="preserve">The new search for </w:t>
      </w:r>
      <w:proofErr w:type="spellStart"/>
      <w:r w:rsidRPr="00CC299D">
        <w:rPr>
          <w:sz w:val="28"/>
          <w:szCs w:val="28"/>
          <w:lang w:val="en-US"/>
        </w:rPr>
        <w:t>Balitsky-Fa­din-Kuraev-Lipatov</w:t>
      </w:r>
      <w:proofErr w:type="spellEnd"/>
      <w:r w:rsidRPr="00CC299D">
        <w:rPr>
          <w:sz w:val="28"/>
          <w:szCs w:val="28"/>
          <w:lang w:val="en-US"/>
        </w:rPr>
        <w:t xml:space="preserve"> (BFKL) evolution effects is performed at the Large Hadron Collider by the Compact Muon Solenoid experiment. The cross sections for inclusive and Mueller-</w:t>
      </w:r>
      <w:proofErr w:type="spellStart"/>
      <w:r w:rsidRPr="00CC299D">
        <w:rPr>
          <w:sz w:val="28"/>
          <w:szCs w:val="28"/>
          <w:lang w:val="en-US"/>
        </w:rPr>
        <w:t>Navelet</w:t>
      </w:r>
      <w:proofErr w:type="spellEnd"/>
      <w:r w:rsidRPr="00CC299D">
        <w:rPr>
          <w:sz w:val="28"/>
          <w:szCs w:val="28"/>
          <w:lang w:val="en-US"/>
        </w:rPr>
        <w:t xml:space="preserve"> </w:t>
      </w:r>
      <w:proofErr w:type="spellStart"/>
      <w:r w:rsidRPr="00CC299D">
        <w:rPr>
          <w:sz w:val="28"/>
          <w:szCs w:val="28"/>
          <w:lang w:val="en-US"/>
        </w:rPr>
        <w:t>dijet</w:t>
      </w:r>
      <w:proofErr w:type="spellEnd"/>
      <w:r w:rsidRPr="00CC299D">
        <w:rPr>
          <w:sz w:val="28"/>
          <w:szCs w:val="28"/>
          <w:lang w:val="en-US"/>
        </w:rPr>
        <w:t xml:space="preserve"> production are measured as a function of the rapidity separation between the jets in proton-proton collisions at √s = 2.76 </w:t>
      </w:r>
      <w:proofErr w:type="spellStart"/>
      <w:r w:rsidRPr="00CC299D">
        <w:rPr>
          <w:sz w:val="28"/>
          <w:szCs w:val="28"/>
          <w:lang w:val="en-US"/>
        </w:rPr>
        <w:t>TeV</w:t>
      </w:r>
      <w:proofErr w:type="spellEnd"/>
      <w:r w:rsidRPr="00CC299D">
        <w:rPr>
          <w:sz w:val="28"/>
          <w:szCs w:val="28"/>
          <w:lang w:val="en-US"/>
        </w:rPr>
        <w:t xml:space="preserve"> for jets with transverse momentum </w:t>
      </w:r>
      <w:proofErr w:type="spellStart"/>
      <w:r w:rsidRPr="00CC299D">
        <w:rPr>
          <w:sz w:val="28"/>
          <w:szCs w:val="28"/>
          <w:lang w:val="en-US"/>
        </w:rPr>
        <w:t>pT</w:t>
      </w:r>
      <w:proofErr w:type="spellEnd"/>
      <w:r w:rsidRPr="00CC299D">
        <w:rPr>
          <w:sz w:val="28"/>
          <w:szCs w:val="28"/>
          <w:lang w:val="en-US"/>
        </w:rPr>
        <w:t xml:space="preserve"> &gt; 35 GeV and rapidity |y| &lt; 4.7. Various </w:t>
      </w:r>
      <w:proofErr w:type="spellStart"/>
      <w:r w:rsidRPr="00CC299D">
        <w:rPr>
          <w:sz w:val="28"/>
          <w:szCs w:val="28"/>
          <w:lang w:val="en-US"/>
        </w:rPr>
        <w:t>dijet</w:t>
      </w:r>
      <w:proofErr w:type="spellEnd"/>
      <w:r w:rsidRPr="00CC299D">
        <w:rPr>
          <w:sz w:val="28"/>
          <w:szCs w:val="28"/>
          <w:lang w:val="en-US"/>
        </w:rPr>
        <w:t xml:space="preserve"> production cross section ratios are also measured. A veto on additional jets with </w:t>
      </w:r>
      <w:proofErr w:type="spellStart"/>
      <w:r w:rsidRPr="00CC299D">
        <w:rPr>
          <w:sz w:val="28"/>
          <w:szCs w:val="28"/>
          <w:lang w:val="en-US"/>
        </w:rPr>
        <w:t>pT</w:t>
      </w:r>
      <w:proofErr w:type="spellEnd"/>
      <w:r w:rsidRPr="00CC299D">
        <w:rPr>
          <w:sz w:val="28"/>
          <w:szCs w:val="28"/>
          <w:lang w:val="en-US"/>
        </w:rPr>
        <w:t xml:space="preserve"> &gt; 20GeV is introduced to improve the sensitivity to the BFKL evolution. The measurement is compared with the predictions of various Monte Carlo models based on leading-order and next-to-leading-order calculations including the </w:t>
      </w:r>
      <w:proofErr w:type="spellStart"/>
      <w:r w:rsidRPr="00CC299D">
        <w:rPr>
          <w:sz w:val="28"/>
          <w:szCs w:val="28"/>
          <w:lang w:val="en-US"/>
        </w:rPr>
        <w:t>Dokshitzer-Gribov-Lipatov-Altarelli-Parisi</w:t>
      </w:r>
      <w:proofErr w:type="spellEnd"/>
      <w:r w:rsidRPr="00CC299D">
        <w:rPr>
          <w:sz w:val="28"/>
          <w:szCs w:val="28"/>
          <w:lang w:val="en-US"/>
        </w:rPr>
        <w:t xml:space="preserve"> leading-logarithm (LL) </w:t>
      </w:r>
      <w:proofErr w:type="spellStart"/>
      <w:r w:rsidRPr="00CC299D">
        <w:rPr>
          <w:sz w:val="28"/>
          <w:szCs w:val="28"/>
          <w:lang w:val="en-US"/>
        </w:rPr>
        <w:t>parton</w:t>
      </w:r>
      <w:proofErr w:type="spellEnd"/>
      <w:r w:rsidRPr="00CC299D">
        <w:rPr>
          <w:sz w:val="28"/>
          <w:szCs w:val="28"/>
          <w:lang w:val="en-US"/>
        </w:rPr>
        <w:t xml:space="preserve"> shower as well as the LL BFKL </w:t>
      </w:r>
      <w:proofErr w:type="spellStart"/>
      <w:r w:rsidRPr="00CC299D">
        <w:rPr>
          <w:sz w:val="28"/>
          <w:szCs w:val="28"/>
          <w:lang w:val="en-US"/>
        </w:rPr>
        <w:t>resummation</w:t>
      </w:r>
      <w:proofErr w:type="spellEnd"/>
      <w:r w:rsidR="00C47E0A" w:rsidRPr="00C47E0A">
        <w:rPr>
          <w:sz w:val="28"/>
          <w:szCs w:val="28"/>
          <w:lang w:val="en-US"/>
        </w:rPr>
        <w:t>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F6BDF64" w14:textId="77777777"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CCD2" w14:textId="77777777" w:rsidR="00B946D8" w:rsidRDefault="00B946D8" w:rsidP="004061C2">
      <w:r>
        <w:separator/>
      </w:r>
    </w:p>
  </w:endnote>
  <w:endnote w:type="continuationSeparator" w:id="0">
    <w:p w14:paraId="76693915" w14:textId="77777777" w:rsidR="00B946D8" w:rsidRDefault="00B946D8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E464" w14:textId="77777777" w:rsidR="00B946D8" w:rsidRDefault="00B946D8" w:rsidP="004061C2">
      <w:r>
        <w:separator/>
      </w:r>
    </w:p>
  </w:footnote>
  <w:footnote w:type="continuationSeparator" w:id="0">
    <w:p w14:paraId="6B9EBFCD" w14:textId="77777777" w:rsidR="00B946D8" w:rsidRDefault="00B946D8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2772"/>
    <w:multiLevelType w:val="hybridMultilevel"/>
    <w:tmpl w:val="7DFCA2D4"/>
    <w:lvl w:ilvl="0" w:tplc="9912C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78C9"/>
    <w:multiLevelType w:val="hybridMultilevel"/>
    <w:tmpl w:val="4B068A16"/>
    <w:lvl w:ilvl="0" w:tplc="C09EE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95851">
    <w:abstractNumId w:val="1"/>
  </w:num>
  <w:num w:numId="2" w16cid:durableId="127494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1A39D1"/>
    <w:rsid w:val="001A7891"/>
    <w:rsid w:val="001D482A"/>
    <w:rsid w:val="00267DF4"/>
    <w:rsid w:val="002A15E7"/>
    <w:rsid w:val="003468B3"/>
    <w:rsid w:val="003A4FBF"/>
    <w:rsid w:val="004061C2"/>
    <w:rsid w:val="00490684"/>
    <w:rsid w:val="004E661F"/>
    <w:rsid w:val="005A1D51"/>
    <w:rsid w:val="006B0359"/>
    <w:rsid w:val="007B3E28"/>
    <w:rsid w:val="007E7481"/>
    <w:rsid w:val="008F7BD7"/>
    <w:rsid w:val="009067A0"/>
    <w:rsid w:val="0092119F"/>
    <w:rsid w:val="009330AC"/>
    <w:rsid w:val="009E098D"/>
    <w:rsid w:val="009E4D25"/>
    <w:rsid w:val="00B4673C"/>
    <w:rsid w:val="00B946D8"/>
    <w:rsid w:val="00BE3BD5"/>
    <w:rsid w:val="00C47E0A"/>
    <w:rsid w:val="00C575B6"/>
    <w:rsid w:val="00C775A5"/>
    <w:rsid w:val="00CC299D"/>
    <w:rsid w:val="00CC7E21"/>
    <w:rsid w:val="00D077E6"/>
    <w:rsid w:val="00D9628D"/>
    <w:rsid w:val="00DD178D"/>
    <w:rsid w:val="00E13B3D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C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2022-04-12T21:45:00Z</dcterms:modified>
</cp:coreProperties>
</file>