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94" w:rsidRPr="00ED2EB1" w:rsidRDefault="00ED2EB1" w:rsidP="001B43D8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lang w:val="en-US"/>
        </w:rPr>
      </w:pPr>
      <w:r w:rsidRPr="00ED2EB1">
        <w:rPr>
          <w:rFonts w:ascii="Times New Roman" w:hAnsi="Times New Roman" w:cs="Times New Roman"/>
          <w:b/>
          <w:caps/>
          <w:sz w:val="32"/>
          <w:szCs w:val="32"/>
          <w:lang w:val="en-US"/>
        </w:rPr>
        <w:t>Advantages and Disadvantages of Timepix detector for SPECT/CT</w:t>
      </w:r>
    </w:p>
    <w:p w:rsidR="001B43D8" w:rsidRDefault="001B43D8" w:rsidP="001B43D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0A7F" w:rsidRPr="001B43D8" w:rsidRDefault="00555844" w:rsidP="001B43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43D8">
        <w:rPr>
          <w:rFonts w:ascii="Times New Roman" w:hAnsi="Times New Roman" w:cs="Times New Roman"/>
          <w:sz w:val="28"/>
          <w:szCs w:val="28"/>
          <w:lang w:val="en-US"/>
        </w:rPr>
        <w:t xml:space="preserve">V.A. </w:t>
      </w:r>
      <w:proofErr w:type="spellStart"/>
      <w:r w:rsidRPr="001B43D8">
        <w:rPr>
          <w:rFonts w:ascii="Times New Roman" w:hAnsi="Times New Roman" w:cs="Times New Roman"/>
          <w:sz w:val="28"/>
          <w:szCs w:val="28"/>
          <w:lang w:val="en-US"/>
        </w:rPr>
        <w:t>Rozhkov</w:t>
      </w:r>
      <w:proofErr w:type="spellEnd"/>
    </w:p>
    <w:p w:rsidR="00F40A7F" w:rsidRPr="001B43D8" w:rsidRDefault="001B43D8" w:rsidP="001B43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B4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Joint institute for Nuclear Research, </w:t>
      </w:r>
      <w:proofErr w:type="spellStart"/>
      <w:r w:rsidRPr="001B43D8">
        <w:rPr>
          <w:rFonts w:ascii="Times New Roman" w:hAnsi="Times New Roman" w:cs="Times New Roman"/>
          <w:i/>
          <w:sz w:val="24"/>
          <w:szCs w:val="24"/>
          <w:lang w:val="en-US"/>
        </w:rPr>
        <w:t>Dubna</w:t>
      </w:r>
      <w:proofErr w:type="spellEnd"/>
      <w:r w:rsidRPr="001B43D8">
        <w:rPr>
          <w:rFonts w:ascii="Times New Roman" w:hAnsi="Times New Roman" w:cs="Times New Roman"/>
          <w:i/>
          <w:sz w:val="24"/>
          <w:szCs w:val="24"/>
          <w:lang w:val="en-US"/>
        </w:rPr>
        <w:t>, Russia</w:t>
      </w:r>
    </w:p>
    <w:p w:rsidR="001B43D8" w:rsidRPr="008E41CD" w:rsidRDefault="001B43D8" w:rsidP="001B43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ED2EB1">
        <w:rPr>
          <w:rFonts w:ascii="Times New Roman" w:hAnsi="Times New Roman" w:cs="Times New Roman"/>
          <w:sz w:val="24"/>
          <w:szCs w:val="24"/>
          <w:lang w:val="en-US"/>
        </w:rPr>
        <w:t>rozhkov@jinr.ru</w:t>
      </w:r>
    </w:p>
    <w:p w:rsidR="001B43D8" w:rsidRDefault="001B43D8" w:rsidP="001B43D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B43D8" w:rsidRPr="00BD7EEB" w:rsidRDefault="00464214" w:rsidP="002B6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214">
        <w:rPr>
          <w:rFonts w:ascii="Times New Roman" w:hAnsi="Times New Roman" w:cs="Times New Roman"/>
          <w:sz w:val="28"/>
          <w:szCs w:val="28"/>
          <w:lang w:val="en-US"/>
        </w:rPr>
        <w:t xml:space="preserve">The report presents the advantages and disadvantages of using </w:t>
      </w:r>
      <w:r w:rsidRPr="0046421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464214">
        <w:rPr>
          <w:rFonts w:ascii="Times New Roman" w:hAnsi="Times New Roman" w:cs="Times New Roman"/>
          <w:sz w:val="28"/>
          <w:szCs w:val="28"/>
          <w:lang w:val="en-US"/>
        </w:rPr>
        <w:t>Timepix</w:t>
      </w:r>
      <w:proofErr w:type="spellEnd"/>
      <w:r w:rsidRPr="00464214">
        <w:rPr>
          <w:rFonts w:ascii="Times New Roman" w:hAnsi="Times New Roman" w:cs="Times New Roman"/>
          <w:sz w:val="28"/>
          <w:szCs w:val="28"/>
          <w:lang w:val="en-US"/>
        </w:rPr>
        <w:t xml:space="preserve"> family </w:t>
      </w:r>
      <w:r w:rsidRPr="00464214">
        <w:rPr>
          <w:rFonts w:ascii="Times New Roman" w:hAnsi="Times New Roman" w:cs="Times New Roman"/>
          <w:sz w:val="28"/>
          <w:szCs w:val="28"/>
          <w:lang w:val="en-US"/>
        </w:rPr>
        <w:t>detectors</w:t>
      </w:r>
      <w:r w:rsidR="00BD7E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7EEB" w:rsidRPr="001B43D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BD7EE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7EEB" w:rsidRPr="001B43D8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64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64214">
        <w:rPr>
          <w:rFonts w:ascii="Times New Roman" w:hAnsi="Times New Roman" w:cs="Times New Roman"/>
          <w:sz w:val="28"/>
          <w:szCs w:val="28"/>
          <w:lang w:val="en-US"/>
        </w:rPr>
        <w:t>s a re</w:t>
      </w:r>
      <w:r>
        <w:rPr>
          <w:rFonts w:ascii="Times New Roman" w:hAnsi="Times New Roman" w:cs="Times New Roman"/>
          <w:sz w:val="28"/>
          <w:szCs w:val="28"/>
          <w:lang w:val="en-US"/>
        </w:rPr>
        <w:t>gistration</w:t>
      </w:r>
      <w:r w:rsidRPr="00464214">
        <w:rPr>
          <w:rFonts w:ascii="Times New Roman" w:hAnsi="Times New Roman" w:cs="Times New Roman"/>
          <w:sz w:val="28"/>
          <w:szCs w:val="28"/>
          <w:lang w:val="en-US"/>
        </w:rPr>
        <w:t xml:space="preserve"> system for SPECT and CT scanners. The possibilities of using pixel detectors for creating multimodal SPECT/CT systems are demonstrated</w:t>
      </w:r>
      <w:r w:rsidR="001B43D8" w:rsidRPr="001B43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7EEB" w:rsidRPr="00BD7EEB">
        <w:rPr>
          <w:rFonts w:ascii="Times New Roman" w:hAnsi="Times New Roman" w:cs="Times New Roman"/>
          <w:sz w:val="28"/>
          <w:szCs w:val="28"/>
          <w:lang w:val="en-US"/>
        </w:rPr>
        <w:t xml:space="preserve"> The possibilities of using pixel detectors for creating multimodal SPECT/CT systems are demonstrated. Much attention is paid to </w:t>
      </w:r>
      <w:proofErr w:type="spellStart"/>
      <w:r w:rsidR="00BD7EEB" w:rsidRPr="00BD7EEB">
        <w:rPr>
          <w:rFonts w:ascii="Times New Roman" w:hAnsi="Times New Roman" w:cs="Times New Roman"/>
          <w:sz w:val="28"/>
          <w:szCs w:val="28"/>
          <w:lang w:val="en-US"/>
        </w:rPr>
        <w:t>microtomography</w:t>
      </w:r>
      <w:proofErr w:type="spellEnd"/>
      <w:r w:rsidR="00BD7EEB" w:rsidRPr="00BD7EEB">
        <w:rPr>
          <w:rFonts w:ascii="Times New Roman" w:hAnsi="Times New Roman" w:cs="Times New Roman"/>
          <w:sz w:val="28"/>
          <w:szCs w:val="28"/>
          <w:lang w:val="en-US"/>
        </w:rPr>
        <w:t xml:space="preserve"> systems. The </w:t>
      </w:r>
      <w:proofErr w:type="spellStart"/>
      <w:r w:rsidR="00BD7EEB" w:rsidRPr="00BD7EE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D7EEB">
        <w:rPr>
          <w:rFonts w:ascii="Times New Roman" w:hAnsi="Times New Roman" w:cs="Times New Roman"/>
          <w:sz w:val="28"/>
          <w:szCs w:val="28"/>
          <w:lang w:val="en-US"/>
        </w:rPr>
        <w:t>erpective</w:t>
      </w:r>
      <w:r w:rsidR="00BD7EEB" w:rsidRPr="00BD7EEB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BD7EEB" w:rsidRPr="00BD7EEB">
        <w:rPr>
          <w:rFonts w:ascii="Times New Roman" w:hAnsi="Times New Roman" w:cs="Times New Roman"/>
          <w:sz w:val="28"/>
          <w:szCs w:val="28"/>
          <w:lang w:val="en-US"/>
        </w:rPr>
        <w:t xml:space="preserve"> for using </w:t>
      </w:r>
      <w:proofErr w:type="spellStart"/>
      <w:r w:rsidR="00BD7EEB" w:rsidRPr="00BD7EEB">
        <w:rPr>
          <w:rFonts w:ascii="Times New Roman" w:hAnsi="Times New Roman" w:cs="Times New Roman"/>
          <w:sz w:val="28"/>
          <w:szCs w:val="28"/>
          <w:lang w:val="en-US"/>
        </w:rPr>
        <w:t>CdTe</w:t>
      </w:r>
      <w:proofErr w:type="spellEnd"/>
      <w:r w:rsidR="00BD7EEB" w:rsidRPr="00BD7EEB">
        <w:rPr>
          <w:rFonts w:ascii="Times New Roman" w:hAnsi="Times New Roman" w:cs="Times New Roman"/>
          <w:sz w:val="28"/>
          <w:szCs w:val="28"/>
          <w:lang w:val="en-US"/>
        </w:rPr>
        <w:t xml:space="preserve"> as a sensor are considered.</w:t>
      </w:r>
    </w:p>
    <w:p w:rsidR="0043714A" w:rsidRDefault="00464214" w:rsidP="006806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55296DA" wp14:editId="5C721551">
            <wp:extent cx="5940425" cy="4226188"/>
            <wp:effectExtent l="0" t="0" r="3175" b="3175"/>
            <wp:docPr id="1" name="Рисунок 1" descr="C:\Users\HoundChuChu\AppData\Local\Microsoft\Windows\INetCache\Content.Word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ndChuChu\AppData\Local\Microsoft\Windows\INetCache\Content.Word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2D" w:rsidRPr="00C916A6" w:rsidRDefault="00167B2D" w:rsidP="00C916A6">
      <w:pPr>
        <w:spacing w:after="0"/>
        <w:ind w:firstLine="36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916A6">
        <w:rPr>
          <w:rFonts w:ascii="Times New Roman" w:hAnsi="Times New Roman" w:cs="Times New Roman"/>
          <w:i/>
          <w:sz w:val="24"/>
          <w:szCs w:val="24"/>
          <w:lang w:val="en-US"/>
        </w:rPr>
        <w:t>Fig.1</w:t>
      </w:r>
      <w:r w:rsidR="006806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464214">
        <w:rPr>
          <w:rFonts w:ascii="Times New Roman" w:hAnsi="Times New Roman" w:cs="Times New Roman"/>
          <w:i/>
          <w:sz w:val="24"/>
          <w:szCs w:val="24"/>
          <w:lang w:val="en-US"/>
        </w:rPr>
        <w:t>SPECT phantom image with Tc-99m</w:t>
      </w:r>
      <w:r w:rsidR="00680648" w:rsidRPr="0068064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167B2D" w:rsidRDefault="00167B2D" w:rsidP="00167B2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1378" w:rsidRPr="00680648" w:rsidRDefault="00191378" w:rsidP="006F7E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48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proofErr w:type="spellStart"/>
      <w:r w:rsidRPr="00680648">
        <w:rPr>
          <w:rFonts w:ascii="Times New Roman" w:hAnsi="Times New Roman" w:cs="Times New Roman"/>
          <w:sz w:val="24"/>
          <w:szCs w:val="24"/>
          <w:lang w:val="en-US"/>
        </w:rPr>
        <w:t>Ballabriga</w:t>
      </w:r>
      <w:proofErr w:type="spellEnd"/>
      <w:r w:rsidRPr="006806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80648">
        <w:rPr>
          <w:rFonts w:ascii="Times New Roman" w:hAnsi="Times New Roman" w:cs="Times New Roman"/>
          <w:sz w:val="24"/>
          <w:szCs w:val="24"/>
          <w:lang w:val="en-US"/>
        </w:rPr>
        <w:t>Asic</w:t>
      </w:r>
      <w:proofErr w:type="spellEnd"/>
      <w:r w:rsidRPr="00680648">
        <w:rPr>
          <w:rFonts w:ascii="Times New Roman" w:hAnsi="Times New Roman" w:cs="Times New Roman"/>
          <w:sz w:val="24"/>
          <w:szCs w:val="24"/>
          <w:lang w:val="en-US"/>
        </w:rPr>
        <w:t xml:space="preserve"> developments for radiation imaging application: The </w:t>
      </w:r>
      <w:proofErr w:type="spellStart"/>
      <w:r w:rsidRPr="00680648">
        <w:rPr>
          <w:rFonts w:ascii="Times New Roman" w:hAnsi="Times New Roman" w:cs="Times New Roman"/>
          <w:sz w:val="24"/>
          <w:szCs w:val="24"/>
          <w:lang w:val="en-US"/>
        </w:rPr>
        <w:t>medipix</w:t>
      </w:r>
      <w:proofErr w:type="spellEnd"/>
      <w:r w:rsidRPr="0068064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680648">
        <w:rPr>
          <w:rFonts w:ascii="Times New Roman" w:hAnsi="Times New Roman" w:cs="Times New Roman"/>
          <w:sz w:val="24"/>
          <w:szCs w:val="24"/>
          <w:lang w:val="en-US"/>
        </w:rPr>
        <w:t>timepix</w:t>
      </w:r>
      <w:proofErr w:type="spellEnd"/>
      <w:r w:rsidRPr="00680648">
        <w:rPr>
          <w:rFonts w:ascii="Times New Roman" w:hAnsi="Times New Roman" w:cs="Times New Roman"/>
          <w:sz w:val="24"/>
          <w:szCs w:val="24"/>
          <w:lang w:val="en-US"/>
        </w:rPr>
        <w:t xml:space="preserve"> family / R. </w:t>
      </w:r>
      <w:proofErr w:type="spellStart"/>
      <w:r w:rsidRPr="00680648">
        <w:rPr>
          <w:rFonts w:ascii="Times New Roman" w:hAnsi="Times New Roman" w:cs="Times New Roman"/>
          <w:sz w:val="24"/>
          <w:szCs w:val="24"/>
          <w:lang w:val="en-US"/>
        </w:rPr>
        <w:t>Ballabriga</w:t>
      </w:r>
      <w:proofErr w:type="spellEnd"/>
      <w:r w:rsidRPr="00680648">
        <w:rPr>
          <w:rFonts w:ascii="Times New Roman" w:hAnsi="Times New Roman" w:cs="Times New Roman"/>
          <w:sz w:val="24"/>
          <w:szCs w:val="24"/>
          <w:lang w:val="en-US"/>
        </w:rPr>
        <w:t xml:space="preserve">, M. Campbell, X. </w:t>
      </w:r>
      <w:proofErr w:type="spellStart"/>
      <w:r w:rsidRPr="00680648">
        <w:rPr>
          <w:rFonts w:ascii="Times New Roman" w:hAnsi="Times New Roman" w:cs="Times New Roman"/>
          <w:sz w:val="24"/>
          <w:szCs w:val="24"/>
          <w:lang w:val="en-US"/>
        </w:rPr>
        <w:t>Llopart</w:t>
      </w:r>
      <w:proofErr w:type="spellEnd"/>
      <w:r w:rsidRPr="00680648">
        <w:rPr>
          <w:rFonts w:ascii="Times New Roman" w:hAnsi="Times New Roman" w:cs="Times New Roman"/>
          <w:sz w:val="24"/>
          <w:szCs w:val="24"/>
          <w:lang w:val="en-US"/>
        </w:rPr>
        <w:t xml:space="preserve"> // Nuclear Instruments and Methods in Physics Research</w:t>
      </w:r>
      <w:r w:rsidR="001F193C" w:rsidRPr="00680648">
        <w:rPr>
          <w:rFonts w:ascii="Times New Roman" w:hAnsi="Times New Roman" w:cs="Times New Roman"/>
          <w:sz w:val="24"/>
          <w:szCs w:val="24"/>
          <w:lang w:val="en-US"/>
        </w:rPr>
        <w:t xml:space="preserve"> Section A: Accelerators, Spectrometers, Detectors and Associated Equipment. – 2018. – T. </w:t>
      </w:r>
      <w:bookmarkStart w:id="0" w:name="_GoBack"/>
      <w:bookmarkEnd w:id="0"/>
      <w:r w:rsidR="001F193C" w:rsidRPr="00680648">
        <w:rPr>
          <w:rFonts w:ascii="Times New Roman" w:hAnsi="Times New Roman" w:cs="Times New Roman"/>
          <w:sz w:val="24"/>
          <w:szCs w:val="24"/>
          <w:lang w:val="en-US"/>
        </w:rPr>
        <w:t>878. – p. 10-23.</w:t>
      </w:r>
      <w:r w:rsidR="00464214" w:rsidRPr="00464214">
        <w:rPr>
          <w:lang w:val="en-US"/>
        </w:rPr>
        <w:t xml:space="preserve"> </w:t>
      </w:r>
    </w:p>
    <w:sectPr w:rsidR="00191378" w:rsidRPr="0068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703"/>
    <w:multiLevelType w:val="hybridMultilevel"/>
    <w:tmpl w:val="D36C53AA"/>
    <w:lvl w:ilvl="0" w:tplc="DE7E43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D6024C"/>
    <w:multiLevelType w:val="hybridMultilevel"/>
    <w:tmpl w:val="E9D0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96001"/>
    <w:multiLevelType w:val="hybridMultilevel"/>
    <w:tmpl w:val="BDAE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E02D7"/>
    <w:multiLevelType w:val="hybridMultilevel"/>
    <w:tmpl w:val="1794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3"/>
    <w:rsid w:val="00167B2D"/>
    <w:rsid w:val="00191378"/>
    <w:rsid w:val="001B43D8"/>
    <w:rsid w:val="001F193C"/>
    <w:rsid w:val="002B6F49"/>
    <w:rsid w:val="003D7645"/>
    <w:rsid w:val="004176EF"/>
    <w:rsid w:val="0043714A"/>
    <w:rsid w:val="00464214"/>
    <w:rsid w:val="004A51C1"/>
    <w:rsid w:val="004B3DAE"/>
    <w:rsid w:val="004F394D"/>
    <w:rsid w:val="00555844"/>
    <w:rsid w:val="005771A0"/>
    <w:rsid w:val="00606924"/>
    <w:rsid w:val="00680648"/>
    <w:rsid w:val="006D1963"/>
    <w:rsid w:val="006E5B78"/>
    <w:rsid w:val="00773094"/>
    <w:rsid w:val="007750A3"/>
    <w:rsid w:val="00956B63"/>
    <w:rsid w:val="00A67F6A"/>
    <w:rsid w:val="00AA0919"/>
    <w:rsid w:val="00AD00ED"/>
    <w:rsid w:val="00BD7EEB"/>
    <w:rsid w:val="00C916A6"/>
    <w:rsid w:val="00CB0D34"/>
    <w:rsid w:val="00E3093A"/>
    <w:rsid w:val="00E779BB"/>
    <w:rsid w:val="00ED2EB1"/>
    <w:rsid w:val="00EF44E5"/>
    <w:rsid w:val="00F02EFA"/>
    <w:rsid w:val="00F40A7F"/>
    <w:rsid w:val="00FA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</dc:creator>
  <cp:lastModifiedBy>HoundChuChu</cp:lastModifiedBy>
  <cp:revision>2</cp:revision>
  <dcterms:created xsi:type="dcterms:W3CDTF">2022-04-15T19:58:00Z</dcterms:created>
  <dcterms:modified xsi:type="dcterms:W3CDTF">2022-04-15T19:58:00Z</dcterms:modified>
</cp:coreProperties>
</file>