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C948" w14:textId="05F7DAAB" w:rsidR="00C775A5" w:rsidRDefault="00E90165">
      <w:pPr>
        <w:widowControl w:val="0"/>
        <w:autoSpaceDE w:val="0"/>
        <w:autoSpaceDN w:val="0"/>
        <w:adjustRightInd w:val="0"/>
        <w:jc w:val="center"/>
        <w:rPr>
          <w:b/>
          <w:bCs/>
          <w:sz w:val="32"/>
          <w:szCs w:val="32"/>
          <w:lang w:val="en-US"/>
        </w:rPr>
      </w:pPr>
      <w:r w:rsidRPr="00E90165">
        <w:rPr>
          <w:b/>
          <w:bCs/>
          <w:sz w:val="32"/>
          <w:szCs w:val="32"/>
          <w:lang w:val="en-US"/>
        </w:rPr>
        <w:t>SYNTHESIS OF “LIGHT” HEAVY ELEMENTS UNDER EXPLOSION OF LOW-MASS NEUTRON STAR</w:t>
      </w:r>
    </w:p>
    <w:p w14:paraId="73DBC379" w14:textId="77777777" w:rsidR="00430DC6" w:rsidRPr="00E5401A" w:rsidRDefault="00430DC6">
      <w:pPr>
        <w:widowControl w:val="0"/>
        <w:autoSpaceDE w:val="0"/>
        <w:autoSpaceDN w:val="0"/>
        <w:adjustRightInd w:val="0"/>
        <w:jc w:val="center"/>
        <w:rPr>
          <w:lang w:val="en-US"/>
        </w:rPr>
      </w:pPr>
    </w:p>
    <w:p w14:paraId="6175FA4B" w14:textId="63A89775" w:rsidR="00E90165" w:rsidRPr="00E90165" w:rsidRDefault="00E90165" w:rsidP="00E90165">
      <w:pPr>
        <w:suppressAutoHyphens/>
        <w:jc w:val="center"/>
        <w:rPr>
          <w:i/>
          <w:vertAlign w:val="superscript"/>
          <w:lang w:val="en-US" w:eastAsia="ar-SA"/>
        </w:rPr>
      </w:pPr>
      <w:r w:rsidRPr="00E90165">
        <w:rPr>
          <w:sz w:val="28"/>
          <w:szCs w:val="28"/>
          <w:lang w:val="en-US" w:eastAsia="ar-SA"/>
        </w:rPr>
        <w:t>I.V.</w:t>
      </w:r>
      <w:r w:rsidRPr="00E90165">
        <w:rPr>
          <w:lang w:val="en-US" w:eastAsia="ar-SA"/>
        </w:rPr>
        <w:t xml:space="preserve"> </w:t>
      </w:r>
      <w:r w:rsidRPr="00E90165">
        <w:rPr>
          <w:sz w:val="28"/>
          <w:szCs w:val="28"/>
          <w:lang w:val="en-US" w:eastAsia="ar-SA"/>
        </w:rPr>
        <w:t>Panov</w:t>
      </w:r>
      <w:r w:rsidRPr="00E90165">
        <w:rPr>
          <w:sz w:val="28"/>
          <w:szCs w:val="28"/>
          <w:vertAlign w:val="superscript"/>
          <w:lang w:val="en-US" w:eastAsia="ar-SA"/>
        </w:rPr>
        <w:t>1,2</w:t>
      </w:r>
      <w:r w:rsidRPr="00E90165">
        <w:rPr>
          <w:sz w:val="28"/>
          <w:szCs w:val="28"/>
          <w:lang w:val="en-US" w:eastAsia="ar-SA"/>
        </w:rPr>
        <w:t>, A.V.</w:t>
      </w:r>
      <w:r w:rsidRPr="00E90165">
        <w:rPr>
          <w:vertAlign w:val="superscript"/>
          <w:lang w:val="en-US" w:eastAsia="ar-SA"/>
        </w:rPr>
        <w:t xml:space="preserve"> </w:t>
      </w:r>
      <w:r w:rsidRPr="00E90165">
        <w:rPr>
          <w:sz w:val="28"/>
          <w:szCs w:val="28"/>
          <w:lang w:val="en-US" w:eastAsia="ar-SA"/>
        </w:rPr>
        <w:t>Yudin</w:t>
      </w:r>
      <w:r w:rsidRPr="00E90165">
        <w:rPr>
          <w:sz w:val="28"/>
          <w:szCs w:val="28"/>
          <w:vertAlign w:val="superscript"/>
          <w:lang w:val="en-US" w:eastAsia="ar-SA"/>
        </w:rPr>
        <w:t>1</w:t>
      </w:r>
    </w:p>
    <w:p w14:paraId="718CABD6" w14:textId="50E6F304" w:rsidR="00C775A5" w:rsidRPr="00E5401A" w:rsidRDefault="00C775A5">
      <w:pPr>
        <w:widowControl w:val="0"/>
        <w:autoSpaceDE w:val="0"/>
        <w:autoSpaceDN w:val="0"/>
        <w:adjustRightInd w:val="0"/>
        <w:jc w:val="center"/>
        <w:rPr>
          <w:i/>
          <w:iCs/>
          <w:lang w:val="en-US"/>
        </w:rPr>
      </w:pPr>
      <w:r w:rsidRPr="00E5401A">
        <w:rPr>
          <w:i/>
          <w:iCs/>
          <w:vertAlign w:val="superscript"/>
          <w:lang w:val="en-US"/>
        </w:rPr>
        <w:t>1</w:t>
      </w:r>
      <w:r w:rsidR="00E630CC" w:rsidRPr="00E630CC">
        <w:rPr>
          <w:lang w:val="en-US"/>
        </w:rPr>
        <w:t xml:space="preserve"> </w:t>
      </w:r>
      <w:r w:rsidR="00E630CC" w:rsidRPr="00E630CC">
        <w:rPr>
          <w:i/>
          <w:iCs/>
          <w:lang w:val="en-US"/>
        </w:rPr>
        <w:t>National Research Center “Kurchatov institute”, Moscow, 123182, Russia</w:t>
      </w:r>
      <w:r w:rsidRPr="00E5401A">
        <w:rPr>
          <w:i/>
          <w:iCs/>
          <w:lang w:val="en-US"/>
        </w:rPr>
        <w:t xml:space="preserve">; </w:t>
      </w:r>
      <w:r w:rsidRPr="00E5401A">
        <w:rPr>
          <w:i/>
          <w:iCs/>
          <w:vertAlign w:val="superscript"/>
          <w:lang w:val="en-US"/>
        </w:rPr>
        <w:t>2</w:t>
      </w:r>
      <w:r w:rsidR="00D077E6" w:rsidRPr="00D077E6">
        <w:rPr>
          <w:i/>
          <w:lang w:val="en-US"/>
        </w:rPr>
        <w:t xml:space="preserve"> </w:t>
      </w:r>
      <w:r w:rsidR="00E630CC" w:rsidRPr="00E630CC">
        <w:rPr>
          <w:i/>
          <w:lang w:val="en-US"/>
        </w:rPr>
        <w:t xml:space="preserve">“Moscow Institute of Physics and Technology (National Research University)”, Moscow region, </w:t>
      </w:r>
      <w:proofErr w:type="spellStart"/>
      <w:r w:rsidR="00E630CC" w:rsidRPr="00E630CC">
        <w:rPr>
          <w:i/>
          <w:lang w:val="en-US"/>
        </w:rPr>
        <w:t>Dolgoprudny</w:t>
      </w:r>
      <w:proofErr w:type="spellEnd"/>
      <w:r w:rsidR="00E630CC" w:rsidRPr="00E630CC">
        <w:rPr>
          <w:i/>
          <w:lang w:val="en-US"/>
        </w:rPr>
        <w:t>, 141701, Russia</w:t>
      </w:r>
    </w:p>
    <w:p w14:paraId="3CA92542" w14:textId="54F0F762"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E630CC" w:rsidRPr="00E630CC">
        <w:rPr>
          <w:lang w:val="en-US"/>
        </w:rPr>
        <w:t>Igor.Panov@itep.ru</w:t>
      </w:r>
      <w:r>
        <w:rPr>
          <w:lang w:val="en-US"/>
        </w:rPr>
        <w:tab/>
      </w:r>
    </w:p>
    <w:p w14:paraId="400719D6" w14:textId="77777777" w:rsidR="009E098D" w:rsidRPr="00E5401A" w:rsidRDefault="009E098D" w:rsidP="009E098D">
      <w:pPr>
        <w:widowControl w:val="0"/>
        <w:autoSpaceDE w:val="0"/>
        <w:autoSpaceDN w:val="0"/>
        <w:adjustRightInd w:val="0"/>
        <w:jc w:val="center"/>
        <w:rPr>
          <w:lang w:val="en-US"/>
        </w:rPr>
      </w:pPr>
    </w:p>
    <w:p w14:paraId="513B1FD6" w14:textId="65773DD7" w:rsidR="00E630CC" w:rsidRDefault="00E630CC" w:rsidP="006E47DC">
      <w:pPr>
        <w:widowControl w:val="0"/>
        <w:autoSpaceDE w:val="0"/>
        <w:autoSpaceDN w:val="0"/>
        <w:adjustRightInd w:val="0"/>
        <w:ind w:firstLine="340"/>
        <w:jc w:val="both"/>
        <w:rPr>
          <w:sz w:val="28"/>
          <w:szCs w:val="28"/>
          <w:lang w:val="en-US"/>
        </w:rPr>
      </w:pPr>
      <w:r>
        <w:rPr>
          <w:sz w:val="28"/>
          <w:szCs w:val="28"/>
          <w:lang w:val="en-US"/>
        </w:rPr>
        <w:t>O</w:t>
      </w:r>
      <w:r w:rsidRPr="00E630CC">
        <w:rPr>
          <w:sz w:val="28"/>
          <w:szCs w:val="28"/>
          <w:lang w:val="en-US"/>
        </w:rPr>
        <w:t xml:space="preserve">bservation of </w:t>
      </w:r>
      <w:proofErr w:type="spellStart"/>
      <w:r w:rsidRPr="00E630CC">
        <w:rPr>
          <w:sz w:val="28"/>
          <w:szCs w:val="28"/>
          <w:lang w:val="en-US"/>
        </w:rPr>
        <w:t>lantanides</w:t>
      </w:r>
      <w:proofErr w:type="spellEnd"/>
      <w:r w:rsidRPr="00E630CC">
        <w:rPr>
          <w:sz w:val="28"/>
          <w:szCs w:val="28"/>
          <w:lang w:val="en-US"/>
        </w:rPr>
        <w:t xml:space="preserve"> in the spectrum of </w:t>
      </w:r>
      <w:proofErr w:type="spellStart"/>
      <w:r w:rsidRPr="00E630CC">
        <w:rPr>
          <w:sz w:val="28"/>
          <w:szCs w:val="28"/>
          <w:lang w:val="en-US"/>
        </w:rPr>
        <w:t>kilonova</w:t>
      </w:r>
      <w:proofErr w:type="spellEnd"/>
      <w:r w:rsidRPr="00E630CC">
        <w:rPr>
          <w:sz w:val="28"/>
          <w:szCs w:val="28"/>
          <w:lang w:val="en-US"/>
        </w:rPr>
        <w:t xml:space="preserve"> </w:t>
      </w:r>
      <w:proofErr w:type="gramStart"/>
      <w:r w:rsidRPr="00E630CC">
        <w:rPr>
          <w:sz w:val="28"/>
          <w:szCs w:val="28"/>
          <w:lang w:val="en-US"/>
        </w:rPr>
        <w:t>after  gamma</w:t>
      </w:r>
      <w:proofErr w:type="gramEnd"/>
      <w:r w:rsidRPr="00E630CC">
        <w:rPr>
          <w:sz w:val="28"/>
          <w:szCs w:val="28"/>
          <w:lang w:val="en-US"/>
        </w:rPr>
        <w:t>-burst and gravitational waves registration [1] confirmed  theoretical r-process scenario [2],  connected with the  neutron star merger (NSM) at the end of close binary system evolution.</w:t>
      </w:r>
    </w:p>
    <w:p w14:paraId="30E5B583" w14:textId="77777777" w:rsidR="00E630CC" w:rsidRPr="00E630CC" w:rsidRDefault="00E630CC" w:rsidP="00E630CC">
      <w:pPr>
        <w:widowControl w:val="0"/>
        <w:autoSpaceDE w:val="0"/>
        <w:autoSpaceDN w:val="0"/>
        <w:adjustRightInd w:val="0"/>
        <w:ind w:firstLine="340"/>
        <w:jc w:val="both"/>
        <w:rPr>
          <w:sz w:val="28"/>
          <w:szCs w:val="28"/>
          <w:lang w:val="en-US"/>
        </w:rPr>
      </w:pPr>
      <w:r w:rsidRPr="00E630CC">
        <w:rPr>
          <w:sz w:val="28"/>
          <w:szCs w:val="28"/>
          <w:lang w:val="en-US"/>
        </w:rPr>
        <w:t xml:space="preserve">After numerous investigations of the neutron star merger process and following registration of NSM it became definitely clear, that such a scenario is the main one for formation of majority heavy nuclei </w:t>
      </w:r>
      <w:proofErr w:type="gramStart"/>
      <w:r w:rsidRPr="00E630CC">
        <w:rPr>
          <w:sz w:val="28"/>
          <w:szCs w:val="28"/>
          <w:lang w:val="en-US"/>
        </w:rPr>
        <w:t>in  the</w:t>
      </w:r>
      <w:proofErr w:type="gramEnd"/>
      <w:r w:rsidRPr="00E630CC">
        <w:rPr>
          <w:sz w:val="28"/>
          <w:szCs w:val="28"/>
          <w:lang w:val="en-US"/>
        </w:rPr>
        <w:t xml:space="preserve"> r-process.  But Neutron stars evolution in close binaries depends strongly on their masses. Merger process is investigated rather well, but when masses of stars in close binary differs strongly, merger scenario develops in different way [3] and nucleosynthesis of heavy elements as well [4].     </w:t>
      </w:r>
    </w:p>
    <w:p w14:paraId="7771372E" w14:textId="77777777" w:rsidR="00E630CC" w:rsidRPr="00E630CC" w:rsidRDefault="00E630CC" w:rsidP="00E630CC">
      <w:pPr>
        <w:widowControl w:val="0"/>
        <w:autoSpaceDE w:val="0"/>
        <w:autoSpaceDN w:val="0"/>
        <w:adjustRightInd w:val="0"/>
        <w:ind w:firstLine="340"/>
        <w:jc w:val="both"/>
        <w:rPr>
          <w:sz w:val="28"/>
          <w:szCs w:val="28"/>
          <w:lang w:val="en-US"/>
        </w:rPr>
      </w:pPr>
      <w:r w:rsidRPr="00E630CC">
        <w:rPr>
          <w:sz w:val="28"/>
          <w:szCs w:val="28"/>
          <w:lang w:val="en-US"/>
        </w:rPr>
        <w:t xml:space="preserve">In present report   we considered the nucleosynthesis during the explosion of low-mass component in close binary, which lost its mass due to transfer of matter to the heaviest component and blowing up when hydrodynamically unstable configuration was reached [3].  </w:t>
      </w:r>
    </w:p>
    <w:p w14:paraId="4D5EE2AF" w14:textId="07FD65C1" w:rsidR="00E630CC" w:rsidRPr="00E630CC" w:rsidRDefault="00E630CC" w:rsidP="00E630CC">
      <w:pPr>
        <w:widowControl w:val="0"/>
        <w:autoSpaceDE w:val="0"/>
        <w:autoSpaceDN w:val="0"/>
        <w:adjustRightInd w:val="0"/>
        <w:ind w:firstLine="340"/>
        <w:jc w:val="both"/>
        <w:rPr>
          <w:sz w:val="28"/>
          <w:szCs w:val="28"/>
          <w:lang w:val="en-US"/>
        </w:rPr>
      </w:pPr>
      <w:r w:rsidRPr="00E630CC">
        <w:rPr>
          <w:sz w:val="28"/>
          <w:szCs w:val="28"/>
          <w:lang w:val="en-US"/>
        </w:rPr>
        <w:t xml:space="preserve">The matter of the exploded remnant is </w:t>
      </w:r>
      <w:proofErr w:type="gramStart"/>
      <w:r w:rsidRPr="00E630CC">
        <w:rPr>
          <w:sz w:val="28"/>
          <w:szCs w:val="28"/>
          <w:lang w:val="en-US"/>
        </w:rPr>
        <w:t>expanding</w:t>
      </w:r>
      <w:proofErr w:type="gramEnd"/>
      <w:r w:rsidRPr="00E630CC">
        <w:rPr>
          <w:sz w:val="28"/>
          <w:szCs w:val="28"/>
          <w:lang w:val="en-US"/>
        </w:rPr>
        <w:t xml:space="preserve"> and explosive nucleosynthesis of new elements takes place before density decrease strongly. Nucleosynthesis mainly occurs in the mantle layers with initial electron-to-baryon </w:t>
      </w:r>
      <w:proofErr w:type="gramStart"/>
      <w:r w:rsidRPr="00E630CC">
        <w:rPr>
          <w:sz w:val="28"/>
          <w:szCs w:val="28"/>
          <w:lang w:val="en-US"/>
        </w:rPr>
        <w:t>ratio  Ye</w:t>
      </w:r>
      <w:proofErr w:type="gramEnd"/>
      <w:r w:rsidRPr="00E630CC">
        <w:rPr>
          <w:sz w:val="28"/>
          <w:szCs w:val="28"/>
          <w:lang w:val="en-US"/>
        </w:rPr>
        <w:t xml:space="preserve">~0.3-0.4. Nucleosynthesis in the considered scenario was calculated along evolutionary trajectories of passive particles, connected with different mantle zones. </w:t>
      </w:r>
      <w:r w:rsidR="00314429">
        <w:rPr>
          <w:sz w:val="28"/>
          <w:szCs w:val="28"/>
          <w:lang w:val="en-US"/>
        </w:rPr>
        <w:t>Based on</w:t>
      </w:r>
      <w:r w:rsidRPr="00E630CC">
        <w:rPr>
          <w:sz w:val="28"/>
          <w:szCs w:val="28"/>
          <w:lang w:val="en-US"/>
        </w:rPr>
        <w:t xml:space="preserve"> fulfilled numerical calculations it was shown that synthe</w:t>
      </w:r>
      <w:r w:rsidR="00314429">
        <w:rPr>
          <w:sz w:val="28"/>
          <w:szCs w:val="28"/>
          <w:lang w:val="en-US"/>
        </w:rPr>
        <w:t>sis</w:t>
      </w:r>
      <w:r w:rsidRPr="00E630CC">
        <w:rPr>
          <w:sz w:val="28"/>
          <w:szCs w:val="28"/>
          <w:lang w:val="en-US"/>
        </w:rPr>
        <w:t xml:space="preserve"> of heavy elements formed in the r-process is possible, at least the light part of them. </w:t>
      </w:r>
    </w:p>
    <w:p w14:paraId="7A837960" w14:textId="108C8C1E" w:rsidR="00D077E6" w:rsidRDefault="00E630CC" w:rsidP="00E630CC">
      <w:pPr>
        <w:widowControl w:val="0"/>
        <w:autoSpaceDE w:val="0"/>
        <w:autoSpaceDN w:val="0"/>
        <w:adjustRightInd w:val="0"/>
        <w:ind w:firstLine="340"/>
        <w:jc w:val="both"/>
        <w:rPr>
          <w:sz w:val="28"/>
          <w:szCs w:val="28"/>
          <w:lang w:val="en-US"/>
        </w:rPr>
      </w:pPr>
      <w:r w:rsidRPr="00E630CC">
        <w:rPr>
          <w:sz w:val="28"/>
          <w:szCs w:val="28"/>
          <w:lang w:val="en-US"/>
        </w:rPr>
        <w:t>The work was done under financial support of Russian Science Foundation (project №. 21-12-00061).</w:t>
      </w:r>
    </w:p>
    <w:p w14:paraId="7AE82500" w14:textId="77777777" w:rsidR="00430DC6" w:rsidRDefault="00430DC6" w:rsidP="00E630CC">
      <w:pPr>
        <w:widowControl w:val="0"/>
        <w:autoSpaceDE w:val="0"/>
        <w:autoSpaceDN w:val="0"/>
        <w:adjustRightInd w:val="0"/>
        <w:ind w:firstLine="340"/>
        <w:jc w:val="both"/>
        <w:rPr>
          <w:sz w:val="28"/>
          <w:szCs w:val="28"/>
          <w:lang w:val="en-US"/>
        </w:rPr>
      </w:pPr>
    </w:p>
    <w:p w14:paraId="12E808A6" w14:textId="6AA07350" w:rsidR="009A3C34" w:rsidRPr="009A3C34" w:rsidRDefault="00E630CC" w:rsidP="009A3C34">
      <w:pPr>
        <w:pStyle w:val="a7"/>
        <w:widowControl w:val="0"/>
        <w:numPr>
          <w:ilvl w:val="0"/>
          <w:numId w:val="1"/>
        </w:numPr>
        <w:autoSpaceDE w:val="0"/>
        <w:autoSpaceDN w:val="0"/>
        <w:adjustRightInd w:val="0"/>
        <w:jc w:val="both"/>
        <w:rPr>
          <w:lang w:val="en-US"/>
        </w:rPr>
      </w:pPr>
      <w:r w:rsidRPr="009A3C34">
        <w:rPr>
          <w:lang w:val="en-US"/>
        </w:rPr>
        <w:t>N.R. Tanvir, A.J. Levan, C. González-Fernández, et al. // A</w:t>
      </w:r>
      <w:r w:rsidR="00314429" w:rsidRPr="009A3C34">
        <w:rPr>
          <w:lang w:val="en-US"/>
        </w:rPr>
        <w:t xml:space="preserve">strophysical </w:t>
      </w:r>
      <w:r w:rsidRPr="009A3C34">
        <w:rPr>
          <w:lang w:val="en-US"/>
        </w:rPr>
        <w:t>J</w:t>
      </w:r>
      <w:r w:rsidR="00314429" w:rsidRPr="009A3C34">
        <w:rPr>
          <w:lang w:val="en-US"/>
        </w:rPr>
        <w:t>ournal</w:t>
      </w:r>
      <w:r w:rsidRPr="009A3C34">
        <w:rPr>
          <w:lang w:val="en-US"/>
        </w:rPr>
        <w:t xml:space="preserve">. 848. </w:t>
      </w:r>
    </w:p>
    <w:p w14:paraId="65384965" w14:textId="4C91DD6A" w:rsidR="00E630CC" w:rsidRPr="009A3C34" w:rsidRDefault="00E630CC" w:rsidP="009A3C34">
      <w:pPr>
        <w:widowControl w:val="0"/>
        <w:autoSpaceDE w:val="0"/>
        <w:autoSpaceDN w:val="0"/>
        <w:adjustRightInd w:val="0"/>
        <w:jc w:val="both"/>
        <w:rPr>
          <w:lang w:val="en-US"/>
        </w:rPr>
      </w:pPr>
      <w:r w:rsidRPr="009A3C34">
        <w:rPr>
          <w:lang w:val="en-US"/>
        </w:rPr>
        <w:t xml:space="preserve"> L27 (2017).</w:t>
      </w:r>
    </w:p>
    <w:p w14:paraId="3B6486ED" w14:textId="04544CB0" w:rsidR="00E630CC" w:rsidRPr="00E630CC" w:rsidRDefault="00E630CC" w:rsidP="00E630CC">
      <w:pPr>
        <w:widowControl w:val="0"/>
        <w:autoSpaceDE w:val="0"/>
        <w:autoSpaceDN w:val="0"/>
        <w:adjustRightInd w:val="0"/>
        <w:ind w:left="340"/>
        <w:jc w:val="both"/>
        <w:rPr>
          <w:lang w:val="en-US"/>
        </w:rPr>
      </w:pPr>
      <w:r w:rsidRPr="00E630CC">
        <w:rPr>
          <w:lang w:val="en-US"/>
        </w:rPr>
        <w:t xml:space="preserve">2. J. Cowan, </w:t>
      </w:r>
      <w:r w:rsidR="00874A93">
        <w:rPr>
          <w:lang w:val="en-US"/>
        </w:rPr>
        <w:t xml:space="preserve">C. </w:t>
      </w:r>
      <w:proofErr w:type="spellStart"/>
      <w:r w:rsidR="00874A93">
        <w:rPr>
          <w:lang w:val="en-US"/>
        </w:rPr>
        <w:t>Sneden</w:t>
      </w:r>
      <w:proofErr w:type="spellEnd"/>
      <w:r w:rsidR="00874A93">
        <w:rPr>
          <w:lang w:val="en-US"/>
        </w:rPr>
        <w:t xml:space="preserve">, J. E. Lawler, </w:t>
      </w:r>
      <w:r w:rsidRPr="00E630CC">
        <w:rPr>
          <w:lang w:val="en-US"/>
        </w:rPr>
        <w:t xml:space="preserve">et al. // Rev. Mod. Phys. 93. id. 015002. </w:t>
      </w:r>
      <w:r>
        <w:rPr>
          <w:lang w:val="en-US"/>
        </w:rPr>
        <w:t>(</w:t>
      </w:r>
      <w:r w:rsidRPr="00E630CC">
        <w:rPr>
          <w:lang w:val="en-US"/>
        </w:rPr>
        <w:t>2021</w:t>
      </w:r>
      <w:r>
        <w:rPr>
          <w:lang w:val="en-US"/>
        </w:rPr>
        <w:t>)</w:t>
      </w:r>
      <w:r w:rsidRPr="00E630CC">
        <w:rPr>
          <w:lang w:val="en-US"/>
        </w:rPr>
        <w:t>.</w:t>
      </w:r>
    </w:p>
    <w:p w14:paraId="09A65184" w14:textId="77777777" w:rsidR="009A3C34" w:rsidRDefault="00E630CC" w:rsidP="009A3C34">
      <w:pPr>
        <w:widowControl w:val="0"/>
        <w:autoSpaceDE w:val="0"/>
        <w:autoSpaceDN w:val="0"/>
        <w:adjustRightInd w:val="0"/>
        <w:ind w:left="340"/>
        <w:rPr>
          <w:lang w:val="en-US"/>
        </w:rPr>
      </w:pPr>
      <w:r w:rsidRPr="00E630CC">
        <w:rPr>
          <w:lang w:val="en-US"/>
        </w:rPr>
        <w:t xml:space="preserve">3. S. I.  </w:t>
      </w:r>
      <w:proofErr w:type="spellStart"/>
      <w:r w:rsidRPr="00E630CC">
        <w:rPr>
          <w:lang w:val="en-US"/>
        </w:rPr>
        <w:t>Blinnikov</w:t>
      </w:r>
      <w:proofErr w:type="spellEnd"/>
      <w:r w:rsidRPr="00E630CC">
        <w:rPr>
          <w:lang w:val="en-US"/>
        </w:rPr>
        <w:t xml:space="preserve">, D. K. </w:t>
      </w:r>
      <w:proofErr w:type="spellStart"/>
      <w:r w:rsidRPr="00E630CC">
        <w:rPr>
          <w:lang w:val="en-US"/>
        </w:rPr>
        <w:t>Nadyozhin</w:t>
      </w:r>
      <w:proofErr w:type="spellEnd"/>
      <w:r w:rsidRPr="00E630CC">
        <w:rPr>
          <w:lang w:val="en-US"/>
        </w:rPr>
        <w:t xml:space="preserve">, N. I. </w:t>
      </w:r>
      <w:proofErr w:type="spellStart"/>
      <w:r w:rsidRPr="00E630CC">
        <w:rPr>
          <w:lang w:val="en-US"/>
        </w:rPr>
        <w:t>Kramarev</w:t>
      </w:r>
      <w:proofErr w:type="spellEnd"/>
      <w:r w:rsidRPr="00E630CC">
        <w:rPr>
          <w:lang w:val="en-US"/>
        </w:rPr>
        <w:t xml:space="preserve">, A. V. </w:t>
      </w:r>
      <w:proofErr w:type="spellStart"/>
      <w:proofErr w:type="gramStart"/>
      <w:r w:rsidRPr="00E630CC">
        <w:rPr>
          <w:lang w:val="en-US"/>
        </w:rPr>
        <w:t>Yudin</w:t>
      </w:r>
      <w:proofErr w:type="spellEnd"/>
      <w:r w:rsidRPr="00E630CC">
        <w:rPr>
          <w:lang w:val="en-US"/>
        </w:rPr>
        <w:t xml:space="preserve">  /</w:t>
      </w:r>
      <w:proofErr w:type="gramEnd"/>
      <w:r w:rsidRPr="00E630CC">
        <w:rPr>
          <w:lang w:val="en-US"/>
        </w:rPr>
        <w:t>/ Astronomy Reports,</w:t>
      </w:r>
      <w:r w:rsidR="009A3C34">
        <w:rPr>
          <w:lang w:val="en-US"/>
        </w:rPr>
        <w:t xml:space="preserve"> </w:t>
      </w:r>
    </w:p>
    <w:p w14:paraId="1A9906C5" w14:textId="0F214024" w:rsidR="00E630CC" w:rsidRPr="00E630CC" w:rsidRDefault="00E630CC" w:rsidP="009A3C34">
      <w:pPr>
        <w:widowControl w:val="0"/>
        <w:autoSpaceDE w:val="0"/>
        <w:autoSpaceDN w:val="0"/>
        <w:adjustRightInd w:val="0"/>
        <w:rPr>
          <w:lang w:val="en-US"/>
        </w:rPr>
      </w:pPr>
      <w:r w:rsidRPr="00E630CC">
        <w:rPr>
          <w:lang w:val="en-US"/>
        </w:rPr>
        <w:t xml:space="preserve">65. 385. </w:t>
      </w:r>
      <w:r w:rsidR="006A7718">
        <w:rPr>
          <w:lang w:val="en-US"/>
        </w:rPr>
        <w:t>(</w:t>
      </w:r>
      <w:r w:rsidR="006A7718" w:rsidRPr="00E630CC">
        <w:rPr>
          <w:lang w:val="en-US"/>
        </w:rPr>
        <w:t>2021</w:t>
      </w:r>
      <w:r w:rsidR="006A7718">
        <w:rPr>
          <w:lang w:val="en-US"/>
        </w:rPr>
        <w:t>)</w:t>
      </w:r>
      <w:r w:rsidR="006A7718" w:rsidRPr="00E630CC">
        <w:rPr>
          <w:lang w:val="en-US"/>
        </w:rPr>
        <w:t>.</w:t>
      </w:r>
    </w:p>
    <w:p w14:paraId="4215BFC2" w14:textId="7A55AC67" w:rsidR="00E630CC" w:rsidRPr="00D077E6" w:rsidRDefault="00E630CC" w:rsidP="00E630CC">
      <w:pPr>
        <w:widowControl w:val="0"/>
        <w:autoSpaceDE w:val="0"/>
        <w:autoSpaceDN w:val="0"/>
        <w:adjustRightInd w:val="0"/>
        <w:ind w:left="340"/>
        <w:jc w:val="both"/>
        <w:rPr>
          <w:lang w:val="en-US"/>
        </w:rPr>
      </w:pPr>
      <w:r w:rsidRPr="00E630CC">
        <w:rPr>
          <w:lang w:val="en-US"/>
        </w:rPr>
        <w:t xml:space="preserve">4. I.V. Panov, A.V. </w:t>
      </w:r>
      <w:proofErr w:type="spellStart"/>
      <w:r w:rsidRPr="00E630CC">
        <w:rPr>
          <w:lang w:val="en-US"/>
        </w:rPr>
        <w:t>Yudin</w:t>
      </w:r>
      <w:proofErr w:type="spellEnd"/>
      <w:r w:rsidRPr="00E630CC">
        <w:rPr>
          <w:lang w:val="en-US"/>
        </w:rPr>
        <w:t xml:space="preserve"> // Astronomy Letters. 46. 518.</w:t>
      </w:r>
      <w:r w:rsidR="00973D7E" w:rsidRPr="00973D7E">
        <w:rPr>
          <w:lang w:val="en-US"/>
        </w:rPr>
        <w:t xml:space="preserve"> </w:t>
      </w:r>
      <w:r w:rsidR="00973D7E">
        <w:rPr>
          <w:lang w:val="en-US"/>
        </w:rPr>
        <w:t>(</w:t>
      </w:r>
      <w:r w:rsidR="00973D7E" w:rsidRPr="00E630CC">
        <w:rPr>
          <w:lang w:val="en-US"/>
        </w:rPr>
        <w:t>2020</w:t>
      </w:r>
      <w:r w:rsidR="00973D7E">
        <w:rPr>
          <w:lang w:val="en-US"/>
        </w:rPr>
        <w:t>)</w:t>
      </w:r>
      <w:r w:rsidR="00973D7E" w:rsidRPr="00E630CC">
        <w:rPr>
          <w:lang w:val="en-US"/>
        </w:rPr>
        <w:t>.</w:t>
      </w:r>
    </w:p>
    <w:p w14:paraId="2F6BDF64" w14:textId="77777777" w:rsidR="00C775A5" w:rsidRPr="00E5401A" w:rsidRDefault="00C775A5" w:rsidP="009E098D">
      <w:pPr>
        <w:widowControl w:val="0"/>
        <w:autoSpaceDE w:val="0"/>
        <w:autoSpaceDN w:val="0"/>
        <w:adjustRightInd w:val="0"/>
        <w:jc w:val="center"/>
        <w:rPr>
          <w:lang w:val="en-US"/>
        </w:rPr>
      </w:pPr>
    </w:p>
    <w:sectPr w:rsidR="00C775A5" w:rsidRPr="00E5401A"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29A0" w14:textId="77777777" w:rsidR="00F66F18" w:rsidRDefault="00F66F18" w:rsidP="004061C2">
      <w:r>
        <w:separator/>
      </w:r>
    </w:p>
  </w:endnote>
  <w:endnote w:type="continuationSeparator" w:id="0">
    <w:p w14:paraId="25AD9052" w14:textId="77777777" w:rsidR="00F66F18" w:rsidRDefault="00F66F18"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6DA6" w14:textId="77777777" w:rsidR="004061C2" w:rsidRDefault="004061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62E5" w14:textId="77777777" w:rsidR="004061C2" w:rsidRDefault="004061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E686" w14:textId="77777777" w:rsidR="004061C2" w:rsidRDefault="00406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BC76" w14:textId="77777777" w:rsidR="00F66F18" w:rsidRDefault="00F66F18" w:rsidP="004061C2">
      <w:r>
        <w:separator/>
      </w:r>
    </w:p>
  </w:footnote>
  <w:footnote w:type="continuationSeparator" w:id="0">
    <w:p w14:paraId="5E918AA2" w14:textId="77777777" w:rsidR="00F66F18" w:rsidRDefault="00F66F18"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8503" w14:textId="77777777" w:rsidR="004061C2" w:rsidRDefault="004061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ACA" w14:textId="77777777" w:rsidR="004061C2" w:rsidRDefault="004061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310" w14:textId="77777777" w:rsidR="004061C2" w:rsidRDefault="004061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C6F26"/>
    <w:multiLevelType w:val="hybridMultilevel"/>
    <w:tmpl w:val="CDAE3B56"/>
    <w:lvl w:ilvl="0" w:tplc="D2C6A66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74B75"/>
    <w:rsid w:val="00077BC8"/>
    <w:rsid w:val="000A3381"/>
    <w:rsid w:val="001A39D1"/>
    <w:rsid w:val="001A7891"/>
    <w:rsid w:val="001D482A"/>
    <w:rsid w:val="002A15E7"/>
    <w:rsid w:val="00314429"/>
    <w:rsid w:val="003468B3"/>
    <w:rsid w:val="00362700"/>
    <w:rsid w:val="003A4FBF"/>
    <w:rsid w:val="004061C2"/>
    <w:rsid w:val="00430DC6"/>
    <w:rsid w:val="00490684"/>
    <w:rsid w:val="004E661F"/>
    <w:rsid w:val="005A1D51"/>
    <w:rsid w:val="006945DE"/>
    <w:rsid w:val="006A7718"/>
    <w:rsid w:val="006B0359"/>
    <w:rsid w:val="006E47DC"/>
    <w:rsid w:val="007B3E28"/>
    <w:rsid w:val="007E7481"/>
    <w:rsid w:val="00874A93"/>
    <w:rsid w:val="008E596B"/>
    <w:rsid w:val="008F7BD7"/>
    <w:rsid w:val="009067A0"/>
    <w:rsid w:val="00973D7E"/>
    <w:rsid w:val="00996506"/>
    <w:rsid w:val="009A3C34"/>
    <w:rsid w:val="009E098D"/>
    <w:rsid w:val="009E4D25"/>
    <w:rsid w:val="00B4673C"/>
    <w:rsid w:val="00BE3BD5"/>
    <w:rsid w:val="00C16A8A"/>
    <w:rsid w:val="00C47E0A"/>
    <w:rsid w:val="00C575B6"/>
    <w:rsid w:val="00C775A5"/>
    <w:rsid w:val="00C824D6"/>
    <w:rsid w:val="00CC7E21"/>
    <w:rsid w:val="00D077E6"/>
    <w:rsid w:val="00D9628D"/>
    <w:rsid w:val="00DD178D"/>
    <w:rsid w:val="00E13B3D"/>
    <w:rsid w:val="00E5401A"/>
    <w:rsid w:val="00E630CC"/>
    <w:rsid w:val="00E90165"/>
    <w:rsid w:val="00F6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List Paragraph"/>
    <w:basedOn w:val="a"/>
    <w:uiPriority w:val="34"/>
    <w:qFormat/>
    <w:rsid w:val="009A3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2022-03-22T19:28:00Z</dcterms:created>
  <dcterms:modified xsi:type="dcterms:W3CDTF">2022-03-22T19:58:00Z</dcterms:modified>
</cp:coreProperties>
</file>