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4C948" w14:textId="63537B88" w:rsidR="00C775A5" w:rsidRDefault="000F0A18" w:rsidP="00D75AC5">
      <w:pPr>
        <w:widowControl w:val="0"/>
        <w:autoSpaceDE w:val="0"/>
        <w:autoSpaceDN w:val="0"/>
        <w:adjustRightInd w:val="0"/>
        <w:jc w:val="center"/>
        <w:rPr>
          <w:b/>
          <w:bCs/>
          <w:sz w:val="32"/>
          <w:szCs w:val="32"/>
          <w:lang w:val="en-US"/>
        </w:rPr>
      </w:pPr>
      <w:r w:rsidRPr="000F0A18">
        <w:rPr>
          <w:b/>
          <w:bCs/>
          <w:sz w:val="32"/>
          <w:szCs w:val="32"/>
          <w:lang w:val="en-US"/>
        </w:rPr>
        <w:t>DIPHOTON PRODUCTION RATE WITH THE EFFECT OF CHEMICAL POTENTIAL IN RELATIVISTIC HEAVY-ION COLLISIONS</w:t>
      </w:r>
    </w:p>
    <w:p w14:paraId="5DA83FC3" w14:textId="77777777" w:rsidR="009A4DBA" w:rsidRPr="00E5401A" w:rsidRDefault="009A4DBA" w:rsidP="00D75AC5">
      <w:pPr>
        <w:widowControl w:val="0"/>
        <w:autoSpaceDE w:val="0"/>
        <w:autoSpaceDN w:val="0"/>
        <w:adjustRightInd w:val="0"/>
        <w:jc w:val="center"/>
        <w:rPr>
          <w:lang w:val="en-US"/>
        </w:rPr>
      </w:pPr>
    </w:p>
    <w:p w14:paraId="3DEABE20" w14:textId="188C38A7" w:rsidR="00077BC8" w:rsidRPr="00077BC8" w:rsidRDefault="00651DB8" w:rsidP="00077BC8">
      <w:pPr>
        <w:widowControl w:val="0"/>
        <w:autoSpaceDE w:val="0"/>
        <w:autoSpaceDN w:val="0"/>
        <w:adjustRightInd w:val="0"/>
        <w:jc w:val="center"/>
        <w:rPr>
          <w:sz w:val="28"/>
          <w:szCs w:val="28"/>
          <w:lang w:val="en-US"/>
        </w:rPr>
      </w:pPr>
      <w:r>
        <w:rPr>
          <w:sz w:val="28"/>
          <w:szCs w:val="28"/>
          <w:lang w:val="en-US"/>
        </w:rPr>
        <w:t>Y. Kumar</w:t>
      </w:r>
      <w:r w:rsidR="000A3381" w:rsidRPr="00E5401A">
        <w:rPr>
          <w:sz w:val="28"/>
          <w:szCs w:val="28"/>
          <w:vertAlign w:val="superscript"/>
          <w:lang w:val="en-US"/>
        </w:rPr>
        <w:t>1</w:t>
      </w:r>
      <w:r>
        <w:rPr>
          <w:sz w:val="28"/>
          <w:szCs w:val="28"/>
          <w:lang w:val="en-US"/>
        </w:rPr>
        <w:t xml:space="preserve"> and P. Jain</w:t>
      </w:r>
      <w:r w:rsidR="00077BC8" w:rsidRPr="00077BC8">
        <w:rPr>
          <w:sz w:val="28"/>
          <w:szCs w:val="28"/>
          <w:vertAlign w:val="superscript"/>
          <w:lang w:val="en-US"/>
        </w:rPr>
        <w:t>2</w:t>
      </w:r>
    </w:p>
    <w:p w14:paraId="15CD6D1B" w14:textId="77777777" w:rsidR="00D75AC5" w:rsidRDefault="00C775A5">
      <w:pPr>
        <w:widowControl w:val="0"/>
        <w:autoSpaceDE w:val="0"/>
        <w:autoSpaceDN w:val="0"/>
        <w:adjustRightInd w:val="0"/>
        <w:jc w:val="center"/>
        <w:rPr>
          <w:i/>
          <w:iCs/>
          <w:lang w:val="en-US"/>
        </w:rPr>
      </w:pPr>
      <w:r w:rsidRPr="00E5401A">
        <w:rPr>
          <w:i/>
          <w:iCs/>
          <w:vertAlign w:val="superscript"/>
          <w:lang w:val="en-US"/>
        </w:rPr>
        <w:t>1</w:t>
      </w:r>
      <w:r w:rsidR="00651DB8">
        <w:rPr>
          <w:i/>
          <w:iCs/>
          <w:vertAlign w:val="superscript"/>
          <w:lang w:val="en-US"/>
        </w:rPr>
        <w:t xml:space="preserve"> </w:t>
      </w:r>
      <w:r w:rsidR="00651DB8">
        <w:rPr>
          <w:i/>
          <w:iCs/>
          <w:lang w:val="en-US"/>
        </w:rPr>
        <w:t xml:space="preserve">Department of Physics, Deshbandhu College, University of Delhi, </w:t>
      </w:r>
      <w:r w:rsidR="007D657F">
        <w:rPr>
          <w:i/>
          <w:iCs/>
          <w:lang w:val="en-US"/>
        </w:rPr>
        <w:t xml:space="preserve">Kalkaji, </w:t>
      </w:r>
    </w:p>
    <w:p w14:paraId="7F5F3D9F" w14:textId="7ACC9718" w:rsidR="00651DB8" w:rsidRDefault="00651DB8">
      <w:pPr>
        <w:widowControl w:val="0"/>
        <w:autoSpaceDE w:val="0"/>
        <w:autoSpaceDN w:val="0"/>
        <w:adjustRightInd w:val="0"/>
        <w:jc w:val="center"/>
        <w:rPr>
          <w:i/>
          <w:iCs/>
          <w:lang w:val="en-US"/>
        </w:rPr>
      </w:pPr>
      <w:r>
        <w:rPr>
          <w:i/>
          <w:iCs/>
          <w:lang w:val="en-US"/>
        </w:rPr>
        <w:t>New Delhi-110019, India;</w:t>
      </w:r>
    </w:p>
    <w:p w14:paraId="08C62920" w14:textId="77777777" w:rsidR="00D75AC5" w:rsidRDefault="00C775A5">
      <w:pPr>
        <w:widowControl w:val="0"/>
        <w:autoSpaceDE w:val="0"/>
        <w:autoSpaceDN w:val="0"/>
        <w:adjustRightInd w:val="0"/>
        <w:jc w:val="center"/>
        <w:rPr>
          <w:i/>
          <w:iCs/>
          <w:lang w:val="en-US"/>
        </w:rPr>
      </w:pPr>
      <w:r w:rsidRPr="00E5401A">
        <w:rPr>
          <w:i/>
          <w:iCs/>
          <w:lang w:val="en-US"/>
        </w:rPr>
        <w:t xml:space="preserve"> </w:t>
      </w:r>
      <w:r w:rsidRPr="00E5401A">
        <w:rPr>
          <w:i/>
          <w:iCs/>
          <w:vertAlign w:val="superscript"/>
          <w:lang w:val="en-US"/>
        </w:rPr>
        <w:t>2</w:t>
      </w:r>
      <w:r w:rsidR="00D077E6" w:rsidRPr="00D077E6">
        <w:rPr>
          <w:i/>
          <w:lang w:val="en-US"/>
        </w:rPr>
        <w:t xml:space="preserve"> </w:t>
      </w:r>
      <w:r w:rsidR="00651DB8">
        <w:rPr>
          <w:i/>
          <w:iCs/>
          <w:lang w:val="en-US"/>
        </w:rPr>
        <w:t xml:space="preserve">Department of Physics, </w:t>
      </w:r>
      <w:r w:rsidR="007D657F">
        <w:rPr>
          <w:i/>
          <w:iCs/>
          <w:lang w:val="en-US"/>
        </w:rPr>
        <w:t>Sri Aurobindo</w:t>
      </w:r>
      <w:r w:rsidR="00651DB8">
        <w:rPr>
          <w:i/>
          <w:iCs/>
          <w:lang w:val="en-US"/>
        </w:rPr>
        <w:t xml:space="preserve"> College, University of Delhi,</w:t>
      </w:r>
      <w:r w:rsidR="007D657F">
        <w:rPr>
          <w:i/>
          <w:iCs/>
          <w:lang w:val="en-US"/>
        </w:rPr>
        <w:t xml:space="preserve"> Malviya Nagar,</w:t>
      </w:r>
      <w:r w:rsidR="00651DB8">
        <w:rPr>
          <w:i/>
          <w:iCs/>
          <w:lang w:val="en-US"/>
        </w:rPr>
        <w:t xml:space="preserve"> </w:t>
      </w:r>
    </w:p>
    <w:p w14:paraId="718CABD6" w14:textId="04DF622E" w:rsidR="00C775A5" w:rsidRPr="00E5401A" w:rsidRDefault="00651DB8">
      <w:pPr>
        <w:widowControl w:val="0"/>
        <w:autoSpaceDE w:val="0"/>
        <w:autoSpaceDN w:val="0"/>
        <w:adjustRightInd w:val="0"/>
        <w:jc w:val="center"/>
        <w:rPr>
          <w:i/>
          <w:iCs/>
          <w:lang w:val="en-US"/>
        </w:rPr>
      </w:pPr>
      <w:r>
        <w:rPr>
          <w:i/>
          <w:iCs/>
          <w:lang w:val="en-US"/>
        </w:rPr>
        <w:t>New Delhi-110019, India</w:t>
      </w:r>
    </w:p>
    <w:p w14:paraId="3CA92542" w14:textId="7681FCCF" w:rsidR="00074B75" w:rsidRPr="00E5401A" w:rsidRDefault="00D077E6" w:rsidP="00D077E6">
      <w:pPr>
        <w:widowControl w:val="0"/>
        <w:tabs>
          <w:tab w:val="center" w:pos="4536"/>
          <w:tab w:val="left" w:pos="6535"/>
        </w:tabs>
        <w:autoSpaceDE w:val="0"/>
        <w:autoSpaceDN w:val="0"/>
        <w:adjustRightInd w:val="0"/>
        <w:rPr>
          <w:lang w:val="en-US"/>
        </w:rPr>
      </w:pPr>
      <w:r>
        <w:rPr>
          <w:lang w:val="en-US"/>
        </w:rPr>
        <w:tab/>
      </w:r>
      <w:r w:rsidR="00074B75" w:rsidRPr="00E5401A">
        <w:rPr>
          <w:lang w:val="en-US"/>
        </w:rPr>
        <w:t xml:space="preserve">E-mail: </w:t>
      </w:r>
      <w:r w:rsidR="00C97C60">
        <w:rPr>
          <w:lang w:val="en-US"/>
        </w:rPr>
        <w:t>y</w:t>
      </w:r>
      <w:r w:rsidR="007D657F">
        <w:rPr>
          <w:lang w:val="en-US"/>
        </w:rPr>
        <w:t>ogesh.du81</w:t>
      </w:r>
      <w:r w:rsidR="00074B75" w:rsidRPr="00E5401A">
        <w:rPr>
          <w:lang w:val="en-US"/>
        </w:rPr>
        <w:t>@</w:t>
      </w:r>
      <w:r w:rsidR="007D657F">
        <w:rPr>
          <w:lang w:val="en-US"/>
        </w:rPr>
        <w:t>gmail.com</w:t>
      </w:r>
      <w:r>
        <w:rPr>
          <w:lang w:val="en-US"/>
        </w:rPr>
        <w:tab/>
      </w:r>
    </w:p>
    <w:p w14:paraId="400719D6" w14:textId="77777777" w:rsidR="009E098D" w:rsidRPr="00E5401A" w:rsidRDefault="009E098D" w:rsidP="009E098D">
      <w:pPr>
        <w:widowControl w:val="0"/>
        <w:autoSpaceDE w:val="0"/>
        <w:autoSpaceDN w:val="0"/>
        <w:adjustRightInd w:val="0"/>
        <w:jc w:val="center"/>
        <w:rPr>
          <w:lang w:val="en-US"/>
        </w:rPr>
      </w:pPr>
    </w:p>
    <w:p w14:paraId="05BF8F9D" w14:textId="335D3715" w:rsidR="00C47E0A" w:rsidRDefault="000F0A18" w:rsidP="007D657F">
      <w:pPr>
        <w:widowControl w:val="0"/>
        <w:autoSpaceDE w:val="0"/>
        <w:autoSpaceDN w:val="0"/>
        <w:adjustRightInd w:val="0"/>
        <w:ind w:firstLine="340"/>
        <w:jc w:val="both"/>
        <w:rPr>
          <w:i/>
          <w:iCs/>
          <w:lang w:val="en-US"/>
        </w:rPr>
      </w:pPr>
      <w:r w:rsidRPr="000F0A18">
        <w:rPr>
          <w:sz w:val="28"/>
          <w:szCs w:val="28"/>
          <w:lang w:val="en-US"/>
        </w:rPr>
        <w:t>We investigate the production of diphotons from the hot and dense matter of quark-gluon plasma. The emission of diphotons is one of the most important electromagnetic signatures from quark-gluon plasma, experiments on which are still in progress at Large Hadron Collider (LHC) and Relativistic Heavy-Ion Collider (RHIC)</w:t>
      </w:r>
      <w:r w:rsidR="006E0A13">
        <w:rPr>
          <w:sz w:val="28"/>
          <w:szCs w:val="28"/>
          <w:lang w:val="en-US"/>
        </w:rPr>
        <w:t xml:space="preserve"> [1,2]</w:t>
      </w:r>
      <w:r w:rsidRPr="000F0A18">
        <w:rPr>
          <w:sz w:val="28"/>
          <w:szCs w:val="28"/>
          <w:lang w:val="en-US"/>
        </w:rPr>
        <w:t>. For the same purpose, we employ a quasi-particle model containing quarks and gluons. Instead of the earlier used dynamical quark mass, we take into account the param</w:t>
      </w:r>
      <w:r w:rsidR="00AB1880">
        <w:rPr>
          <w:sz w:val="28"/>
          <w:szCs w:val="28"/>
          <w:lang w:val="en-US"/>
        </w:rPr>
        <w:t>e</w:t>
      </w:r>
      <w:r w:rsidRPr="000F0A18">
        <w:rPr>
          <w:sz w:val="28"/>
          <w:szCs w:val="28"/>
          <w:lang w:val="en-US"/>
        </w:rPr>
        <w:t>terization factors in temperature-dependent quark mass which rises due to the interaction of these quarks in extremely hot and dense state of quark-gluon plasma</w:t>
      </w:r>
      <w:r w:rsidR="006E0A13">
        <w:rPr>
          <w:sz w:val="28"/>
          <w:szCs w:val="28"/>
          <w:lang w:val="en-US"/>
        </w:rPr>
        <w:t xml:space="preserve"> [3,4]</w:t>
      </w:r>
      <w:r w:rsidRPr="000F0A18">
        <w:rPr>
          <w:sz w:val="28"/>
          <w:szCs w:val="28"/>
          <w:lang w:val="en-US"/>
        </w:rPr>
        <w:t>. In addition, a finite chemical potential is considered in our phenomenological model. We show the diphoton emission mass spectra in QGP and compare it with the diphoton production from hadronic gas at high temperatures and finite chemical potential. Our results contribute to further understanding of diphotons which is useful in the study of quark-gluon plasma and heavy-ion collision experiments at LHC and RHIC.</w:t>
      </w:r>
    </w:p>
    <w:p w14:paraId="7A837960" w14:textId="77777777" w:rsidR="00D077E6" w:rsidRDefault="00D077E6" w:rsidP="00C575B6">
      <w:pPr>
        <w:widowControl w:val="0"/>
        <w:autoSpaceDE w:val="0"/>
        <w:autoSpaceDN w:val="0"/>
        <w:adjustRightInd w:val="0"/>
        <w:ind w:firstLine="340"/>
        <w:jc w:val="both"/>
        <w:rPr>
          <w:sz w:val="28"/>
          <w:szCs w:val="28"/>
          <w:lang w:val="en-US"/>
        </w:rPr>
      </w:pPr>
    </w:p>
    <w:p w14:paraId="20D463C5" w14:textId="1D5CAC30" w:rsidR="00D077E6" w:rsidRDefault="00D077E6" w:rsidP="00D077E6">
      <w:pPr>
        <w:widowControl w:val="0"/>
        <w:autoSpaceDE w:val="0"/>
        <w:autoSpaceDN w:val="0"/>
        <w:adjustRightInd w:val="0"/>
        <w:ind w:left="340"/>
        <w:jc w:val="both"/>
        <w:rPr>
          <w:lang w:val="en-US"/>
        </w:rPr>
      </w:pPr>
      <w:r w:rsidRPr="00D077E6">
        <w:rPr>
          <w:lang w:val="en-US"/>
        </w:rPr>
        <w:t xml:space="preserve">1. </w:t>
      </w:r>
      <w:r w:rsidR="00C0634D" w:rsidRPr="00C0634D">
        <w:rPr>
          <w:lang w:val="en-US"/>
        </w:rPr>
        <w:t>K. Redlich, Phys. Rev. D 36, 3378 (1987).</w:t>
      </w:r>
    </w:p>
    <w:p w14:paraId="122DD0FD" w14:textId="58E9E7C8" w:rsidR="000A55C3" w:rsidRDefault="00D077E6" w:rsidP="00D077E6">
      <w:pPr>
        <w:widowControl w:val="0"/>
        <w:autoSpaceDE w:val="0"/>
        <w:autoSpaceDN w:val="0"/>
        <w:adjustRightInd w:val="0"/>
        <w:ind w:left="340"/>
        <w:jc w:val="both"/>
        <w:rPr>
          <w:lang w:val="en-US"/>
        </w:rPr>
      </w:pPr>
      <w:r w:rsidRPr="00D077E6">
        <w:rPr>
          <w:lang w:val="en-US"/>
        </w:rPr>
        <w:t xml:space="preserve">2. </w:t>
      </w:r>
      <w:r w:rsidR="00C0634D" w:rsidRPr="00C0634D">
        <w:rPr>
          <w:lang w:val="en-US"/>
        </w:rPr>
        <w:t>K. L. Haglin, Eur. Phys. J. C, 49, 269 (2007).</w:t>
      </w:r>
    </w:p>
    <w:p w14:paraId="0A24CAD5" w14:textId="59332FB3" w:rsidR="00C97C60" w:rsidRDefault="00C97C60" w:rsidP="00D077E6">
      <w:pPr>
        <w:widowControl w:val="0"/>
        <w:autoSpaceDE w:val="0"/>
        <w:autoSpaceDN w:val="0"/>
        <w:adjustRightInd w:val="0"/>
        <w:ind w:left="340"/>
        <w:jc w:val="both"/>
        <w:rPr>
          <w:lang w:val="en-US"/>
        </w:rPr>
      </w:pPr>
      <w:r>
        <w:rPr>
          <w:lang w:val="en-US"/>
        </w:rPr>
        <w:t xml:space="preserve">3. </w:t>
      </w:r>
      <w:r w:rsidR="00D63CF6" w:rsidRPr="00D63CF6">
        <w:rPr>
          <w:lang w:val="en-US"/>
        </w:rPr>
        <w:t>S. S. Singh and Y. Kumar, Int. J. Mod. Phys. A 30, 1550020 (2015).</w:t>
      </w:r>
    </w:p>
    <w:p w14:paraId="4F0757CA" w14:textId="15320739" w:rsidR="00D75AC5" w:rsidRPr="00D077E6" w:rsidRDefault="00D75AC5" w:rsidP="00D63CF6">
      <w:pPr>
        <w:widowControl w:val="0"/>
        <w:autoSpaceDE w:val="0"/>
        <w:autoSpaceDN w:val="0"/>
        <w:adjustRightInd w:val="0"/>
        <w:ind w:left="340"/>
        <w:jc w:val="both"/>
        <w:rPr>
          <w:lang w:val="en-US"/>
        </w:rPr>
      </w:pPr>
      <w:r>
        <w:rPr>
          <w:lang w:val="en-US"/>
        </w:rPr>
        <w:t>4.</w:t>
      </w:r>
      <w:r w:rsidR="009A4DBA">
        <w:rPr>
          <w:lang w:val="en-US"/>
        </w:rPr>
        <w:t xml:space="preserve"> </w:t>
      </w:r>
      <w:r w:rsidR="00D63CF6" w:rsidRPr="00D63CF6">
        <w:rPr>
          <w:lang w:val="en-US"/>
        </w:rPr>
        <w:t>Y. Kumar, J. Phys. Conf. Ser. 668, 012110 (2016).</w:t>
      </w:r>
    </w:p>
    <w:p w14:paraId="2F6BDF64" w14:textId="77777777" w:rsidR="00C775A5" w:rsidRPr="00E5401A" w:rsidRDefault="00C775A5" w:rsidP="009E098D">
      <w:pPr>
        <w:widowControl w:val="0"/>
        <w:autoSpaceDE w:val="0"/>
        <w:autoSpaceDN w:val="0"/>
        <w:adjustRightInd w:val="0"/>
        <w:jc w:val="center"/>
        <w:rPr>
          <w:lang w:val="en-US"/>
        </w:rPr>
      </w:pPr>
    </w:p>
    <w:sectPr w:rsidR="00C775A5" w:rsidRPr="00E5401A" w:rsidSect="00C775A5">
      <w:headerReference w:type="even" r:id="rId6"/>
      <w:headerReference w:type="default" r:id="rId7"/>
      <w:footerReference w:type="even" r:id="rId8"/>
      <w:footerReference w:type="default" r:id="rId9"/>
      <w:headerReference w:type="first" r:id="rId10"/>
      <w:footerReference w:type="first" r:id="rId11"/>
      <w:pgSz w:w="11907" w:h="16840" w:code="9"/>
      <w:pgMar w:top="1134" w:right="1134"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214D3" w14:textId="77777777" w:rsidR="00C3108A" w:rsidRDefault="00C3108A" w:rsidP="004061C2">
      <w:r>
        <w:separator/>
      </w:r>
    </w:p>
  </w:endnote>
  <w:endnote w:type="continuationSeparator" w:id="0">
    <w:p w14:paraId="692CAA53" w14:textId="77777777" w:rsidR="00C3108A" w:rsidRDefault="00C3108A" w:rsidP="00406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86DA6" w14:textId="77777777" w:rsidR="004061C2" w:rsidRDefault="004061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D62E5" w14:textId="77777777" w:rsidR="004061C2" w:rsidRDefault="004061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2E686" w14:textId="77777777" w:rsidR="004061C2" w:rsidRDefault="004061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B7EA5" w14:textId="77777777" w:rsidR="00C3108A" w:rsidRDefault="00C3108A" w:rsidP="004061C2">
      <w:r>
        <w:separator/>
      </w:r>
    </w:p>
  </w:footnote>
  <w:footnote w:type="continuationSeparator" w:id="0">
    <w:p w14:paraId="45D4FA07" w14:textId="77777777" w:rsidR="00C3108A" w:rsidRDefault="00C3108A" w:rsidP="00406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88503" w14:textId="77777777" w:rsidR="004061C2" w:rsidRDefault="004061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D5ACA" w14:textId="77777777" w:rsidR="004061C2" w:rsidRDefault="004061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F3310" w14:textId="77777777" w:rsidR="004061C2" w:rsidRDefault="004061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82A"/>
    <w:rsid w:val="000143BF"/>
    <w:rsid w:val="00074B75"/>
    <w:rsid w:val="00077BC8"/>
    <w:rsid w:val="000A3381"/>
    <w:rsid w:val="000A55C3"/>
    <w:rsid w:val="000F0A18"/>
    <w:rsid w:val="001A39D1"/>
    <w:rsid w:val="001A7891"/>
    <w:rsid w:val="001D482A"/>
    <w:rsid w:val="002A15E7"/>
    <w:rsid w:val="003023D5"/>
    <w:rsid w:val="003468B3"/>
    <w:rsid w:val="003A4FBF"/>
    <w:rsid w:val="004061C2"/>
    <w:rsid w:val="00490684"/>
    <w:rsid w:val="004E661F"/>
    <w:rsid w:val="005A1D51"/>
    <w:rsid w:val="006122A1"/>
    <w:rsid w:val="00651DB8"/>
    <w:rsid w:val="006B0359"/>
    <w:rsid w:val="006E0A13"/>
    <w:rsid w:val="007B3E28"/>
    <w:rsid w:val="007D657F"/>
    <w:rsid w:val="007E7481"/>
    <w:rsid w:val="008D0C3B"/>
    <w:rsid w:val="008F7BD7"/>
    <w:rsid w:val="009067A0"/>
    <w:rsid w:val="009A4DBA"/>
    <w:rsid w:val="009E098D"/>
    <w:rsid w:val="009E4D25"/>
    <w:rsid w:val="00A56140"/>
    <w:rsid w:val="00AA6E6C"/>
    <w:rsid w:val="00AB1880"/>
    <w:rsid w:val="00B4673C"/>
    <w:rsid w:val="00BE3BD5"/>
    <w:rsid w:val="00C0634D"/>
    <w:rsid w:val="00C3108A"/>
    <w:rsid w:val="00C47E0A"/>
    <w:rsid w:val="00C575B6"/>
    <w:rsid w:val="00C775A5"/>
    <w:rsid w:val="00C97C60"/>
    <w:rsid w:val="00CC7E21"/>
    <w:rsid w:val="00D077E6"/>
    <w:rsid w:val="00D63CF6"/>
    <w:rsid w:val="00D75AC5"/>
    <w:rsid w:val="00D9628D"/>
    <w:rsid w:val="00DD178D"/>
    <w:rsid w:val="00E13B3D"/>
    <w:rsid w:val="00E5401A"/>
    <w:rsid w:val="00FE6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5ACC9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1C2"/>
    <w:pPr>
      <w:tabs>
        <w:tab w:val="center" w:pos="4844"/>
        <w:tab w:val="right" w:pos="9689"/>
      </w:tabs>
    </w:pPr>
  </w:style>
  <w:style w:type="character" w:customStyle="1" w:styleId="HeaderChar">
    <w:name w:val="Header Char"/>
    <w:basedOn w:val="DefaultParagraphFont"/>
    <w:link w:val="Header"/>
    <w:uiPriority w:val="99"/>
    <w:locked/>
    <w:rsid w:val="004061C2"/>
    <w:rPr>
      <w:sz w:val="24"/>
      <w:lang w:val="ru-RU" w:eastAsia="ru-RU"/>
    </w:rPr>
  </w:style>
  <w:style w:type="paragraph" w:styleId="Footer">
    <w:name w:val="footer"/>
    <w:basedOn w:val="Normal"/>
    <w:link w:val="FooterChar"/>
    <w:uiPriority w:val="99"/>
    <w:unhideWhenUsed/>
    <w:rsid w:val="004061C2"/>
    <w:pPr>
      <w:tabs>
        <w:tab w:val="center" w:pos="4844"/>
        <w:tab w:val="right" w:pos="9689"/>
      </w:tabs>
    </w:pPr>
  </w:style>
  <w:style w:type="character" w:customStyle="1" w:styleId="FooterChar">
    <w:name w:val="Footer Char"/>
    <w:basedOn w:val="DefaultParagraphFont"/>
    <w:link w:val="Footer"/>
    <w:uiPriority w:val="99"/>
    <w:locked/>
    <w:rsid w:val="004061C2"/>
    <w:rPr>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323055">
      <w:bodyDiv w:val="1"/>
      <w:marLeft w:val="0"/>
      <w:marRight w:val="0"/>
      <w:marTop w:val="0"/>
      <w:marBottom w:val="0"/>
      <w:divBdr>
        <w:top w:val="none" w:sz="0" w:space="0" w:color="auto"/>
        <w:left w:val="none" w:sz="0" w:space="0" w:color="auto"/>
        <w:bottom w:val="none" w:sz="0" w:space="0" w:color="auto"/>
        <w:right w:val="none" w:sz="0" w:space="0" w:color="auto"/>
      </w:divBdr>
    </w:div>
    <w:div w:id="928930889">
      <w:bodyDiv w:val="1"/>
      <w:marLeft w:val="0"/>
      <w:marRight w:val="0"/>
      <w:marTop w:val="0"/>
      <w:marBottom w:val="0"/>
      <w:divBdr>
        <w:top w:val="none" w:sz="0" w:space="0" w:color="auto"/>
        <w:left w:val="none" w:sz="0" w:space="0" w:color="auto"/>
        <w:bottom w:val="none" w:sz="0" w:space="0" w:color="auto"/>
        <w:right w:val="none" w:sz="0" w:space="0" w:color="auto"/>
      </w:divBdr>
    </w:div>
    <w:div w:id="12237117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2022-04-17T13:56:00Z</dcterms:created>
  <dcterms:modified xsi:type="dcterms:W3CDTF">2022-04-17T14:33:00Z</dcterms:modified>
</cp:coreProperties>
</file>