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9498D" w14:textId="23125D58" w:rsidR="00FB2A8F" w:rsidRDefault="00FB2A8F" w:rsidP="000726DB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THE CROSS-SECTION OF NUCLEAR-</w:t>
      </w:r>
      <w:r w:rsidRPr="000726DB">
        <w:rPr>
          <w:b/>
          <w:bCs/>
          <w:sz w:val="32"/>
          <w:szCs w:val="32"/>
          <w:lang w:val="en-US"/>
        </w:rPr>
        <w:t xml:space="preserve">TUNGSTEN </w:t>
      </w:r>
      <w:r>
        <w:rPr>
          <w:b/>
          <w:bCs/>
          <w:sz w:val="32"/>
          <w:szCs w:val="32"/>
          <w:lang w:val="en-US"/>
        </w:rPr>
        <w:t>INTERACTIONS OBTAINED WITH</w:t>
      </w:r>
      <w:r w:rsidR="00BC298F">
        <w:rPr>
          <w:b/>
          <w:bCs/>
          <w:sz w:val="32"/>
          <w:szCs w:val="32"/>
          <w:lang w:val="en-US"/>
        </w:rPr>
        <w:t xml:space="preserve"> MEASUREMENTS OF</w:t>
      </w:r>
      <w:r>
        <w:rPr>
          <w:b/>
          <w:bCs/>
          <w:sz w:val="32"/>
          <w:szCs w:val="32"/>
          <w:lang w:val="en-US"/>
        </w:rPr>
        <w:t xml:space="preserve"> COSMIC RAYS BY PAMELA</w:t>
      </w:r>
    </w:p>
    <w:p w14:paraId="6444C948" w14:textId="77777777" w:rsidR="00C775A5" w:rsidRPr="000726DB" w:rsidRDefault="00C775A5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14:paraId="3DEABE20" w14:textId="3D353EE8" w:rsidR="00077BC8" w:rsidRPr="00FB2A8F" w:rsidRDefault="000726DB" w:rsidP="00077BC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</w:t>
      </w:r>
      <w:r w:rsidR="00D077E6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A</w:t>
      </w:r>
      <w:r w:rsidR="00D077E6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Golub</w:t>
      </w:r>
      <w:r w:rsidR="000A3381" w:rsidRPr="00E5401A">
        <w:rPr>
          <w:sz w:val="28"/>
          <w:szCs w:val="28"/>
          <w:vertAlign w:val="superscript"/>
          <w:lang w:val="en-US"/>
        </w:rPr>
        <w:t>1</w:t>
      </w:r>
      <w:r w:rsidR="00C775A5" w:rsidRPr="00E5401A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A</w:t>
      </w:r>
      <w:r w:rsidR="00D077E6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G.</w:t>
      </w:r>
      <w:r w:rsidR="00D077E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Mayorov</w:t>
      </w:r>
      <w:r>
        <w:rPr>
          <w:sz w:val="28"/>
          <w:szCs w:val="28"/>
          <w:vertAlign w:val="superscript"/>
          <w:lang w:val="en-US"/>
        </w:rPr>
        <w:t>1</w:t>
      </w:r>
      <w:r w:rsidR="00FB2A8F">
        <w:rPr>
          <w:sz w:val="28"/>
          <w:szCs w:val="28"/>
          <w:lang w:val="en-US"/>
        </w:rPr>
        <w:t>, V.V. Alexeev</w:t>
      </w:r>
      <w:r w:rsidR="00FB2A8F" w:rsidRPr="00FB2A8F">
        <w:rPr>
          <w:sz w:val="28"/>
          <w:szCs w:val="28"/>
          <w:vertAlign w:val="superscript"/>
          <w:lang w:val="en-US"/>
        </w:rPr>
        <w:t>2</w:t>
      </w:r>
      <w:r w:rsidR="00FB2A8F">
        <w:rPr>
          <w:sz w:val="28"/>
          <w:szCs w:val="28"/>
          <w:lang w:val="en-US"/>
        </w:rPr>
        <w:t xml:space="preserve"> on behalf of PAMELA collaboration</w:t>
      </w:r>
    </w:p>
    <w:p w14:paraId="718CABD6" w14:textId="470A32AC" w:rsidR="00C775A5" w:rsidRDefault="00C775A5">
      <w:pPr>
        <w:widowControl w:val="0"/>
        <w:autoSpaceDE w:val="0"/>
        <w:autoSpaceDN w:val="0"/>
        <w:adjustRightInd w:val="0"/>
        <w:jc w:val="center"/>
        <w:rPr>
          <w:i/>
          <w:iCs/>
          <w:lang w:val="en-US"/>
        </w:rPr>
      </w:pPr>
      <w:r w:rsidRPr="00E5401A">
        <w:rPr>
          <w:i/>
          <w:iCs/>
          <w:vertAlign w:val="superscript"/>
          <w:lang w:val="en-US"/>
        </w:rPr>
        <w:t>1</w:t>
      </w:r>
      <w:r w:rsidR="000726DB" w:rsidRPr="000726DB">
        <w:rPr>
          <w:i/>
          <w:iCs/>
          <w:lang w:val="en-US"/>
        </w:rPr>
        <w:t xml:space="preserve">National Research Nuclear University </w:t>
      </w:r>
      <w:proofErr w:type="spellStart"/>
      <w:r w:rsidR="000726DB" w:rsidRPr="000726DB">
        <w:rPr>
          <w:i/>
          <w:iCs/>
          <w:lang w:val="en-US"/>
        </w:rPr>
        <w:t>MEPhI</w:t>
      </w:r>
      <w:proofErr w:type="spellEnd"/>
      <w:r w:rsidRPr="00E5401A">
        <w:rPr>
          <w:i/>
          <w:iCs/>
          <w:lang w:val="en-US"/>
        </w:rPr>
        <w:t xml:space="preserve">, </w:t>
      </w:r>
      <w:r w:rsidR="00077BC8">
        <w:rPr>
          <w:i/>
          <w:iCs/>
          <w:lang w:val="en-US"/>
        </w:rPr>
        <w:t>Moscow</w:t>
      </w:r>
      <w:r w:rsidRPr="00E5401A">
        <w:rPr>
          <w:i/>
          <w:iCs/>
          <w:lang w:val="en-US"/>
        </w:rPr>
        <w:t xml:space="preserve">, </w:t>
      </w:r>
      <w:r w:rsidR="00077BC8">
        <w:rPr>
          <w:i/>
          <w:iCs/>
          <w:lang w:val="en-US"/>
        </w:rPr>
        <w:t>Russia</w:t>
      </w:r>
    </w:p>
    <w:p w14:paraId="79FBE001" w14:textId="6D46C5AD" w:rsidR="00FB2A8F" w:rsidRPr="00E5401A" w:rsidRDefault="00FB2A8F">
      <w:pPr>
        <w:widowControl w:val="0"/>
        <w:autoSpaceDE w:val="0"/>
        <w:autoSpaceDN w:val="0"/>
        <w:adjustRightInd w:val="0"/>
        <w:jc w:val="center"/>
        <w:rPr>
          <w:i/>
          <w:iCs/>
          <w:lang w:val="en-US"/>
        </w:rPr>
      </w:pPr>
      <w:r w:rsidRPr="00FB2A8F">
        <w:rPr>
          <w:i/>
          <w:iCs/>
          <w:vertAlign w:val="superscript"/>
          <w:lang w:val="en-US"/>
        </w:rPr>
        <w:t>2</w:t>
      </w:r>
      <w:r>
        <w:rPr>
          <w:i/>
          <w:iCs/>
          <w:lang w:val="en-US"/>
        </w:rPr>
        <w:t xml:space="preserve">Yaroslavl State University, Yaroslavl, Russia </w:t>
      </w:r>
    </w:p>
    <w:p w14:paraId="3CA92542" w14:textId="361CD8C9" w:rsidR="00074B75" w:rsidRPr="00E5401A" w:rsidRDefault="00D077E6" w:rsidP="00D077E6">
      <w:pPr>
        <w:widowControl w:val="0"/>
        <w:tabs>
          <w:tab w:val="center" w:pos="4536"/>
          <w:tab w:val="left" w:pos="6535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ab/>
      </w:r>
      <w:r w:rsidR="00074B75" w:rsidRPr="00E5401A">
        <w:rPr>
          <w:lang w:val="en-US"/>
        </w:rPr>
        <w:t xml:space="preserve">E-mail: </w:t>
      </w:r>
      <w:r w:rsidR="000726DB">
        <w:rPr>
          <w:lang w:val="en-US"/>
        </w:rPr>
        <w:t>ogolub394</w:t>
      </w:r>
      <w:r w:rsidR="00074B75" w:rsidRPr="00E5401A">
        <w:rPr>
          <w:lang w:val="en-US"/>
        </w:rPr>
        <w:t>@</w:t>
      </w:r>
      <w:r w:rsidR="000726DB">
        <w:rPr>
          <w:lang w:val="en-US"/>
        </w:rPr>
        <w:t>gmail</w:t>
      </w:r>
      <w:r w:rsidR="00077BC8">
        <w:rPr>
          <w:lang w:val="en-US"/>
        </w:rPr>
        <w:t>.</w:t>
      </w:r>
      <w:r w:rsidR="000726DB">
        <w:rPr>
          <w:lang w:val="en-US"/>
        </w:rPr>
        <w:t>com</w:t>
      </w:r>
      <w:r>
        <w:rPr>
          <w:lang w:val="en-US"/>
        </w:rPr>
        <w:tab/>
      </w:r>
    </w:p>
    <w:p w14:paraId="400719D6" w14:textId="77777777" w:rsidR="009E098D" w:rsidRPr="00E5401A" w:rsidRDefault="009E098D" w:rsidP="009E098D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14:paraId="6B76FDCE" w14:textId="1293C2ED" w:rsidR="00077BC8" w:rsidRPr="00D40556" w:rsidRDefault="004B6028" w:rsidP="00527776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  <w:r w:rsidRPr="004B6028">
        <w:rPr>
          <w:sz w:val="28"/>
          <w:szCs w:val="28"/>
          <w:lang w:val="en-US"/>
        </w:rPr>
        <w:t xml:space="preserve">The aim of this work is to study the </w:t>
      </w:r>
      <w:r w:rsidR="002720E3">
        <w:rPr>
          <w:sz w:val="28"/>
          <w:szCs w:val="28"/>
          <w:lang w:val="en-US"/>
        </w:rPr>
        <w:t>cross-section</w:t>
      </w:r>
      <w:r w:rsidRPr="004B6028">
        <w:rPr>
          <w:sz w:val="28"/>
          <w:szCs w:val="28"/>
          <w:lang w:val="en-US"/>
        </w:rPr>
        <w:t xml:space="preserve"> of the inelastic interaction</w:t>
      </w:r>
      <w:r w:rsidR="00D67C8E">
        <w:rPr>
          <w:sz w:val="28"/>
          <w:szCs w:val="28"/>
          <w:lang w:val="en-US"/>
        </w:rPr>
        <w:t>s</w:t>
      </w:r>
      <w:r w:rsidRPr="004B6028">
        <w:rPr>
          <w:sz w:val="28"/>
          <w:szCs w:val="28"/>
          <w:lang w:val="en-US"/>
        </w:rPr>
        <w:t xml:space="preserve"> of nucle</w:t>
      </w:r>
      <w:r w:rsidR="002720E3">
        <w:rPr>
          <w:sz w:val="28"/>
          <w:szCs w:val="28"/>
          <w:lang w:val="en-US"/>
        </w:rPr>
        <w:t>i</w:t>
      </w:r>
      <w:r w:rsidRPr="004B6028">
        <w:rPr>
          <w:sz w:val="28"/>
          <w:szCs w:val="28"/>
          <w:lang w:val="en-US"/>
        </w:rPr>
        <w:t xml:space="preserve"> with tungsten </w:t>
      </w:r>
      <w:r w:rsidR="002720E3">
        <w:rPr>
          <w:sz w:val="28"/>
          <w:szCs w:val="28"/>
          <w:lang w:val="en-US"/>
        </w:rPr>
        <w:t>based on</w:t>
      </w:r>
      <w:r w:rsidRPr="004B6028">
        <w:rPr>
          <w:sz w:val="28"/>
          <w:szCs w:val="28"/>
          <w:lang w:val="en-US"/>
        </w:rPr>
        <w:t xml:space="preserve"> </w:t>
      </w:r>
      <w:r w:rsidR="00167DE9">
        <w:rPr>
          <w:sz w:val="28"/>
          <w:szCs w:val="28"/>
          <w:lang w:val="en-US"/>
        </w:rPr>
        <w:t xml:space="preserve">the </w:t>
      </w:r>
      <w:r w:rsidRPr="004B6028">
        <w:rPr>
          <w:sz w:val="28"/>
          <w:szCs w:val="28"/>
          <w:lang w:val="en-US"/>
        </w:rPr>
        <w:t xml:space="preserve">data of PAMELA space experiment [1]. </w:t>
      </w:r>
      <w:r w:rsidR="00167DE9">
        <w:rPr>
          <w:sz w:val="28"/>
          <w:szCs w:val="28"/>
          <w:lang w:val="en-US"/>
        </w:rPr>
        <w:t>This instrument</w:t>
      </w:r>
      <w:r w:rsidR="00527776" w:rsidRPr="00527776">
        <w:rPr>
          <w:sz w:val="28"/>
          <w:szCs w:val="28"/>
          <w:lang w:val="en-US"/>
        </w:rPr>
        <w:t xml:space="preserve"> is a magnetic spectrometer designed to study fluxes of charged particles in cosmic rays, which was launched into the near-Earth orbit aboard the Resurs-DK1 satellite; </w:t>
      </w:r>
      <w:r w:rsidR="00527776">
        <w:rPr>
          <w:sz w:val="28"/>
          <w:szCs w:val="28"/>
          <w:lang w:val="en-US"/>
        </w:rPr>
        <w:t>d</w:t>
      </w:r>
      <w:r w:rsidR="00527776" w:rsidRPr="00527776">
        <w:rPr>
          <w:sz w:val="28"/>
          <w:szCs w:val="28"/>
          <w:lang w:val="en-US"/>
        </w:rPr>
        <w:t>ata collection continued from 2006 to 2016.</w:t>
      </w:r>
      <w:r w:rsidR="00527776">
        <w:rPr>
          <w:sz w:val="28"/>
          <w:szCs w:val="28"/>
          <w:lang w:val="en-US"/>
        </w:rPr>
        <w:t xml:space="preserve"> </w:t>
      </w:r>
      <w:r w:rsidR="00527776" w:rsidRPr="00527776">
        <w:rPr>
          <w:sz w:val="28"/>
          <w:szCs w:val="28"/>
          <w:lang w:val="en-US"/>
        </w:rPr>
        <w:t>PAMELA includes a set of detectors which helps to identify the particle</w:t>
      </w:r>
      <w:r w:rsidR="00167DE9">
        <w:rPr>
          <w:sz w:val="28"/>
          <w:szCs w:val="28"/>
          <w:lang w:val="en-US"/>
        </w:rPr>
        <w:t>s</w:t>
      </w:r>
      <w:r w:rsidR="00527776" w:rsidRPr="00527776">
        <w:rPr>
          <w:sz w:val="28"/>
          <w:szCs w:val="28"/>
          <w:lang w:val="en-US"/>
        </w:rPr>
        <w:t xml:space="preserve"> including </w:t>
      </w:r>
      <w:r w:rsidR="00D40556">
        <w:rPr>
          <w:sz w:val="28"/>
          <w:szCs w:val="28"/>
          <w:lang w:val="en-US"/>
        </w:rPr>
        <w:t>their</w:t>
      </w:r>
      <w:r w:rsidR="00527776" w:rsidRPr="00527776">
        <w:rPr>
          <w:sz w:val="28"/>
          <w:szCs w:val="28"/>
          <w:lang w:val="en-US"/>
        </w:rPr>
        <w:t xml:space="preserve"> magnitude and sign of charge, rigidity, velocity, mass and energy.</w:t>
      </w:r>
    </w:p>
    <w:p w14:paraId="66937D5B" w14:textId="2FBEEF5B" w:rsidR="00C21042" w:rsidRPr="00167DE9" w:rsidRDefault="00815A5C" w:rsidP="009E098D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  <w:r w:rsidRPr="00815A5C">
        <w:rPr>
          <w:sz w:val="28"/>
          <w:szCs w:val="28"/>
          <w:lang w:val="en-US"/>
        </w:rPr>
        <w:t>So, we can select from the PAMELA data a necessary component of cosmic rays with known particles and their energy coming at a known angle. At the same time, another detector - a coordinate-sensitive calorimeter with a tungsten absorber plays a role of target for these particles. This looks like an experiment in particle physics on accelerators with formation of a beam of particles and observation of its interaction in target.</w:t>
      </w:r>
      <w:r w:rsidR="00D40556" w:rsidRPr="00D40556">
        <w:rPr>
          <w:lang w:val="en-US"/>
        </w:rPr>
        <w:t xml:space="preserve"> </w:t>
      </w:r>
      <w:r w:rsidR="00D40556" w:rsidRPr="00D40556">
        <w:rPr>
          <w:sz w:val="28"/>
          <w:szCs w:val="28"/>
          <w:lang w:val="en-US"/>
        </w:rPr>
        <w:t xml:space="preserve">Thus, it becomes possible to study the characteristics of nuclear-nuclear interactions with a large number of </w:t>
      </w:r>
      <w:r w:rsidR="00D67C8E">
        <w:rPr>
          <w:sz w:val="28"/>
          <w:szCs w:val="28"/>
          <w:lang w:val="en-US"/>
        </w:rPr>
        <w:t xml:space="preserve">different </w:t>
      </w:r>
      <w:r w:rsidR="00D40556" w:rsidRPr="00D40556">
        <w:rPr>
          <w:sz w:val="28"/>
          <w:szCs w:val="28"/>
          <w:lang w:val="en-US"/>
        </w:rPr>
        <w:t xml:space="preserve">nuclei </w:t>
      </w:r>
      <w:r w:rsidR="00D40556">
        <w:rPr>
          <w:sz w:val="28"/>
          <w:szCs w:val="28"/>
          <w:lang w:val="en-US"/>
        </w:rPr>
        <w:t xml:space="preserve">in </w:t>
      </w:r>
      <w:r w:rsidR="00167DE9">
        <w:rPr>
          <w:sz w:val="28"/>
          <w:szCs w:val="28"/>
          <w:lang w:val="en-US"/>
        </w:rPr>
        <w:t xml:space="preserve">a </w:t>
      </w:r>
      <w:r w:rsidR="00D40556">
        <w:rPr>
          <w:sz w:val="28"/>
          <w:szCs w:val="28"/>
          <w:lang w:val="en-US"/>
        </w:rPr>
        <w:t>beam</w:t>
      </w:r>
      <w:r w:rsidR="00D67C8E">
        <w:rPr>
          <w:sz w:val="28"/>
          <w:szCs w:val="28"/>
          <w:lang w:val="en-US"/>
        </w:rPr>
        <w:t xml:space="preserve"> according to chemical composition of cosmic rays</w:t>
      </w:r>
      <w:r w:rsidR="00D40556">
        <w:rPr>
          <w:sz w:val="28"/>
          <w:szCs w:val="28"/>
          <w:lang w:val="en-US"/>
        </w:rPr>
        <w:t xml:space="preserve"> </w:t>
      </w:r>
      <w:r w:rsidR="00D40556" w:rsidRPr="00D40556">
        <w:rPr>
          <w:sz w:val="28"/>
          <w:szCs w:val="28"/>
          <w:lang w:val="en-US"/>
        </w:rPr>
        <w:t xml:space="preserve">in a wide energy range from hundreds of MeV to </w:t>
      </w:r>
      <w:r w:rsidR="00D40556">
        <w:rPr>
          <w:sz w:val="28"/>
          <w:szCs w:val="28"/>
          <w:lang w:val="en-US"/>
        </w:rPr>
        <w:t>~</w:t>
      </w:r>
      <w:r w:rsidR="00D40556" w:rsidRPr="00D40556">
        <w:rPr>
          <w:sz w:val="28"/>
          <w:szCs w:val="28"/>
          <w:lang w:val="en-US"/>
        </w:rPr>
        <w:t>TeV.</w:t>
      </w:r>
    </w:p>
    <w:p w14:paraId="137DCA11" w14:textId="7D5F5010" w:rsidR="00EB0153" w:rsidRPr="00EB0153" w:rsidRDefault="00EB0153" w:rsidP="009E098D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  <w:r w:rsidRPr="00EB0153">
        <w:rPr>
          <w:sz w:val="28"/>
          <w:szCs w:val="28"/>
          <w:lang w:val="en-US"/>
        </w:rPr>
        <w:t xml:space="preserve">A similar method is used in ground-based observations of ultrahigh-energy cosmic rays; however, in this work, </w:t>
      </w:r>
      <w:r w:rsidR="00EE0134" w:rsidRPr="00EE0134">
        <w:rPr>
          <w:sz w:val="28"/>
          <w:szCs w:val="28"/>
          <w:lang w:val="en-US"/>
        </w:rPr>
        <w:t>we use the previously proposed method</w:t>
      </w:r>
      <w:r w:rsidRPr="00EB0153">
        <w:rPr>
          <w:sz w:val="28"/>
          <w:szCs w:val="28"/>
          <w:lang w:val="en-US"/>
        </w:rPr>
        <w:t xml:space="preserve"> relies on a much larger amount of information about cosmic ray particles due to the precision nature of the </w:t>
      </w:r>
      <w:r>
        <w:rPr>
          <w:sz w:val="28"/>
          <w:szCs w:val="28"/>
          <w:lang w:val="en-US"/>
        </w:rPr>
        <w:t>PAMELA</w:t>
      </w:r>
      <w:r w:rsidRPr="00EB0153">
        <w:rPr>
          <w:sz w:val="28"/>
          <w:szCs w:val="28"/>
          <w:lang w:val="en-US"/>
        </w:rPr>
        <w:t xml:space="preserve"> measurements</w:t>
      </w:r>
      <w:r w:rsidR="00EE0134" w:rsidRPr="00EE0134">
        <w:rPr>
          <w:sz w:val="28"/>
          <w:szCs w:val="28"/>
          <w:lang w:val="en-US"/>
        </w:rPr>
        <w:t xml:space="preserve"> </w:t>
      </w:r>
      <w:r w:rsidR="00EE0134" w:rsidRPr="003C4DA0">
        <w:rPr>
          <w:sz w:val="28"/>
          <w:szCs w:val="28"/>
          <w:lang w:val="en-US"/>
        </w:rPr>
        <w:t>[</w:t>
      </w:r>
      <w:r w:rsidR="003C4DA0" w:rsidRPr="003C4DA0">
        <w:rPr>
          <w:sz w:val="28"/>
          <w:szCs w:val="28"/>
          <w:lang w:val="en-US"/>
        </w:rPr>
        <w:t>2</w:t>
      </w:r>
      <w:r w:rsidR="00EE0134" w:rsidRPr="003C4DA0">
        <w:rPr>
          <w:sz w:val="28"/>
          <w:szCs w:val="28"/>
          <w:lang w:val="en-US"/>
        </w:rPr>
        <w:t>]</w:t>
      </w:r>
      <w:r w:rsidRPr="00EB0153">
        <w:rPr>
          <w:sz w:val="28"/>
          <w:szCs w:val="28"/>
          <w:lang w:val="en-US"/>
        </w:rPr>
        <w:t>.</w:t>
      </w:r>
    </w:p>
    <w:p w14:paraId="16FE042C" w14:textId="33E0A988" w:rsidR="00C21042" w:rsidRDefault="0021437B" w:rsidP="009E098D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  <w:r w:rsidRPr="0021437B">
        <w:rPr>
          <w:sz w:val="28"/>
          <w:szCs w:val="28"/>
          <w:lang w:val="en-US"/>
        </w:rPr>
        <w:t>In the report, we present the experimental cross sections for the interaction of nuclei from protons to carbon with tungsten nuclei obtained by the described method.</w:t>
      </w:r>
      <w:r w:rsidR="00533439">
        <w:rPr>
          <w:sz w:val="28"/>
          <w:szCs w:val="28"/>
          <w:lang w:val="en-US"/>
        </w:rPr>
        <w:t xml:space="preserve"> Obtained results </w:t>
      </w:r>
      <w:r w:rsidR="00533439" w:rsidRPr="006A263A">
        <w:rPr>
          <w:sz w:val="28"/>
          <w:szCs w:val="28"/>
          <w:lang w:val="en-US"/>
        </w:rPr>
        <w:t xml:space="preserve">compared with the </w:t>
      </w:r>
      <w:r w:rsidR="00533439">
        <w:rPr>
          <w:sz w:val="28"/>
          <w:szCs w:val="28"/>
          <w:lang w:val="en-US"/>
        </w:rPr>
        <w:t>cross-sections</w:t>
      </w:r>
      <w:r w:rsidR="00533439" w:rsidRPr="006A263A">
        <w:rPr>
          <w:sz w:val="28"/>
          <w:szCs w:val="28"/>
          <w:lang w:val="en-US"/>
        </w:rPr>
        <w:t xml:space="preserve"> reconstructed from the simulation data</w:t>
      </w:r>
      <w:r w:rsidR="00533439">
        <w:rPr>
          <w:sz w:val="28"/>
          <w:szCs w:val="28"/>
          <w:lang w:val="en-US"/>
        </w:rPr>
        <w:t xml:space="preserve"> coming from Geant4</w:t>
      </w:r>
      <w:r w:rsidR="00533439" w:rsidRPr="004B6028">
        <w:rPr>
          <w:sz w:val="28"/>
          <w:szCs w:val="28"/>
          <w:lang w:val="en-US"/>
        </w:rPr>
        <w:t xml:space="preserve"> software package [</w:t>
      </w:r>
      <w:r w:rsidR="003C4DA0" w:rsidRPr="003C4DA0">
        <w:rPr>
          <w:sz w:val="28"/>
          <w:szCs w:val="28"/>
          <w:lang w:val="en-US"/>
        </w:rPr>
        <w:t>3</w:t>
      </w:r>
      <w:r w:rsidR="00533439" w:rsidRPr="004B6028">
        <w:rPr>
          <w:sz w:val="28"/>
          <w:szCs w:val="28"/>
          <w:lang w:val="en-US"/>
        </w:rPr>
        <w:t>]</w:t>
      </w:r>
      <w:r w:rsidR="00533439">
        <w:rPr>
          <w:sz w:val="28"/>
          <w:szCs w:val="28"/>
          <w:lang w:val="en-US"/>
        </w:rPr>
        <w:t xml:space="preserve">, </w:t>
      </w:r>
      <w:r w:rsidR="00533439" w:rsidRPr="006A263A">
        <w:rPr>
          <w:sz w:val="28"/>
          <w:szCs w:val="28"/>
          <w:lang w:val="en-US"/>
        </w:rPr>
        <w:t>with measurements at accelerators and existing theoretical models.</w:t>
      </w:r>
    </w:p>
    <w:p w14:paraId="20F53874" w14:textId="4636B33E" w:rsidR="009E098D" w:rsidRDefault="00533439" w:rsidP="00C575B6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</w:t>
      </w:r>
      <w:r w:rsidR="006A263A" w:rsidRPr="006A263A">
        <w:rPr>
          <w:sz w:val="28"/>
          <w:szCs w:val="28"/>
          <w:lang w:val="en-US"/>
        </w:rPr>
        <w:t xml:space="preserve">esults can be used to </w:t>
      </w:r>
      <w:r>
        <w:rPr>
          <w:sz w:val="28"/>
          <w:szCs w:val="28"/>
          <w:lang w:val="en-US"/>
        </w:rPr>
        <w:t xml:space="preserve">improve our knowledges about nuclear forces and </w:t>
      </w:r>
      <w:r w:rsidR="006A263A" w:rsidRPr="006A263A">
        <w:rPr>
          <w:sz w:val="28"/>
          <w:szCs w:val="28"/>
          <w:lang w:val="en-US"/>
        </w:rPr>
        <w:t>expand the standard Geant4 hadronic models and other numerical packages describing the interaction of particles with matter.</w:t>
      </w:r>
    </w:p>
    <w:p w14:paraId="20D463C5" w14:textId="3AE5F91D" w:rsidR="00D077E6" w:rsidRPr="00D077E6" w:rsidRDefault="00D077E6" w:rsidP="003C4DA0">
      <w:pPr>
        <w:widowControl w:val="0"/>
        <w:autoSpaceDE w:val="0"/>
        <w:autoSpaceDN w:val="0"/>
        <w:adjustRightInd w:val="0"/>
        <w:spacing w:before="240"/>
        <w:ind w:left="340"/>
        <w:jc w:val="both"/>
        <w:rPr>
          <w:lang w:val="en-US"/>
        </w:rPr>
      </w:pPr>
      <w:r w:rsidRPr="00D077E6">
        <w:rPr>
          <w:lang w:val="en-US"/>
        </w:rPr>
        <w:t xml:space="preserve">1. </w:t>
      </w:r>
      <w:r w:rsidR="006A263A" w:rsidRPr="006A263A">
        <w:rPr>
          <w:lang w:val="en-US"/>
        </w:rPr>
        <w:t xml:space="preserve">O. Adriani, G. Barbarino, G.A. </w:t>
      </w:r>
      <w:proofErr w:type="spellStart"/>
      <w:r w:rsidR="006A263A" w:rsidRPr="006A263A">
        <w:rPr>
          <w:lang w:val="en-US"/>
        </w:rPr>
        <w:t>Bazilevskaya</w:t>
      </w:r>
      <w:proofErr w:type="spellEnd"/>
      <w:r w:rsidR="006A263A" w:rsidRPr="006A263A">
        <w:rPr>
          <w:lang w:val="en-US"/>
        </w:rPr>
        <w:t xml:space="preserve"> et al, PAMELA - A Payload for Antimatter Matter Exploration and Light-nuclei </w:t>
      </w:r>
      <w:proofErr w:type="spellStart"/>
      <w:r w:rsidR="006A263A" w:rsidRPr="006A263A">
        <w:rPr>
          <w:lang w:val="en-US"/>
        </w:rPr>
        <w:t>Astrophysicsg</w:t>
      </w:r>
      <w:proofErr w:type="spellEnd"/>
      <w:r w:rsidR="006A263A" w:rsidRPr="006A263A">
        <w:rPr>
          <w:lang w:val="en-US"/>
        </w:rPr>
        <w:t xml:space="preserve">, </w:t>
      </w:r>
      <w:proofErr w:type="spellStart"/>
      <w:r w:rsidR="006A263A" w:rsidRPr="006A263A">
        <w:rPr>
          <w:lang w:val="en-US"/>
        </w:rPr>
        <w:t>Astroparticle</w:t>
      </w:r>
      <w:proofErr w:type="spellEnd"/>
      <w:r w:rsidR="006A263A" w:rsidRPr="006A263A">
        <w:rPr>
          <w:lang w:val="en-US"/>
        </w:rPr>
        <w:t xml:space="preserve"> Physics, V.27, 2007</w:t>
      </w:r>
      <w:r w:rsidRPr="00D077E6">
        <w:rPr>
          <w:lang w:val="en-US"/>
        </w:rPr>
        <w:t>.</w:t>
      </w:r>
    </w:p>
    <w:p w14:paraId="031EE319" w14:textId="23122540" w:rsidR="00EE0134" w:rsidRPr="00EE0134" w:rsidRDefault="003C4DA0" w:rsidP="00D077E6">
      <w:pPr>
        <w:widowControl w:val="0"/>
        <w:autoSpaceDE w:val="0"/>
        <w:autoSpaceDN w:val="0"/>
        <w:adjustRightInd w:val="0"/>
        <w:ind w:left="340"/>
        <w:jc w:val="both"/>
        <w:rPr>
          <w:color w:val="FF0000"/>
        </w:rPr>
      </w:pPr>
      <w:r w:rsidRPr="003C4DA0">
        <w:t>2</w:t>
      </w:r>
      <w:r w:rsidR="00EE0134" w:rsidRPr="003C4DA0">
        <w:t>.</w:t>
      </w:r>
      <w:r w:rsidR="00EE0134">
        <w:rPr>
          <w:color w:val="FF0000"/>
        </w:rPr>
        <w:t xml:space="preserve"> </w:t>
      </w:r>
      <w:r w:rsidRPr="003C4DA0">
        <w:t xml:space="preserve">О. Голуб, А. Майоров, Определение сечения неупругого взаимодействия протонов и ядер гелия с вольфрамом по данным космического эксперимента PAMELA, Учен. зап. физ. </w:t>
      </w:r>
      <w:proofErr w:type="gramStart"/>
      <w:r w:rsidRPr="003C4DA0">
        <w:t>фак-та</w:t>
      </w:r>
      <w:proofErr w:type="gramEnd"/>
      <w:r w:rsidRPr="003C4DA0">
        <w:t xml:space="preserve"> </w:t>
      </w:r>
      <w:proofErr w:type="spellStart"/>
      <w:r w:rsidRPr="003C4DA0">
        <w:t>Моск</w:t>
      </w:r>
      <w:proofErr w:type="spellEnd"/>
      <w:r w:rsidRPr="003C4DA0">
        <w:t>. ун-та. 2019</w:t>
      </w:r>
    </w:p>
    <w:p w14:paraId="2F6BDF64" w14:textId="4BEF6AEE" w:rsidR="00C775A5" w:rsidRPr="00E5401A" w:rsidRDefault="003C4DA0" w:rsidP="00EE0134">
      <w:pPr>
        <w:widowControl w:val="0"/>
        <w:autoSpaceDE w:val="0"/>
        <w:autoSpaceDN w:val="0"/>
        <w:adjustRightInd w:val="0"/>
        <w:ind w:left="340"/>
        <w:jc w:val="both"/>
        <w:rPr>
          <w:lang w:val="en-US"/>
        </w:rPr>
      </w:pPr>
      <w:r w:rsidRPr="003C4DA0">
        <w:rPr>
          <w:lang w:val="en-US"/>
        </w:rPr>
        <w:t>3</w:t>
      </w:r>
      <w:r w:rsidR="00D077E6" w:rsidRPr="00D077E6">
        <w:rPr>
          <w:lang w:val="en-US"/>
        </w:rPr>
        <w:t xml:space="preserve">. </w:t>
      </w:r>
      <w:r w:rsidR="006A263A" w:rsidRPr="006A263A">
        <w:rPr>
          <w:lang w:val="en-US"/>
        </w:rPr>
        <w:t xml:space="preserve">S. Agostinelli et al., Geant4 - A Simulation Toolkit, </w:t>
      </w:r>
      <w:proofErr w:type="spellStart"/>
      <w:r w:rsidR="006A263A" w:rsidRPr="006A263A">
        <w:rPr>
          <w:lang w:val="en-US"/>
        </w:rPr>
        <w:t>Nucl</w:t>
      </w:r>
      <w:proofErr w:type="spellEnd"/>
      <w:r w:rsidR="006A263A" w:rsidRPr="006A263A">
        <w:rPr>
          <w:lang w:val="en-US"/>
        </w:rPr>
        <w:t xml:space="preserve">. </w:t>
      </w:r>
      <w:proofErr w:type="spellStart"/>
      <w:r w:rsidR="006A263A" w:rsidRPr="006A263A">
        <w:rPr>
          <w:lang w:val="en-US"/>
        </w:rPr>
        <w:t>Instrum</w:t>
      </w:r>
      <w:proofErr w:type="spellEnd"/>
      <w:r w:rsidR="006A263A" w:rsidRPr="006A263A">
        <w:rPr>
          <w:lang w:val="en-US"/>
        </w:rPr>
        <w:t>. Meth. A 506, 2003</w:t>
      </w:r>
      <w:r w:rsidR="00D077E6" w:rsidRPr="00D077E6">
        <w:rPr>
          <w:lang w:val="en-US"/>
        </w:rPr>
        <w:t>.</w:t>
      </w:r>
    </w:p>
    <w:sectPr w:rsidR="00C775A5" w:rsidRPr="00E5401A" w:rsidSect="00C775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CFF18" w14:textId="77777777" w:rsidR="00E45E68" w:rsidRDefault="00E45E68" w:rsidP="004061C2">
      <w:r>
        <w:separator/>
      </w:r>
    </w:p>
  </w:endnote>
  <w:endnote w:type="continuationSeparator" w:id="0">
    <w:p w14:paraId="1F52FFB8" w14:textId="77777777" w:rsidR="00E45E68" w:rsidRDefault="00E45E68" w:rsidP="0040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86DA6" w14:textId="77777777" w:rsidR="004061C2" w:rsidRDefault="004061C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D62E5" w14:textId="77777777" w:rsidR="004061C2" w:rsidRDefault="004061C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2E686" w14:textId="77777777" w:rsidR="004061C2" w:rsidRDefault="004061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005D7" w14:textId="77777777" w:rsidR="00E45E68" w:rsidRDefault="00E45E68" w:rsidP="004061C2">
      <w:r>
        <w:separator/>
      </w:r>
    </w:p>
  </w:footnote>
  <w:footnote w:type="continuationSeparator" w:id="0">
    <w:p w14:paraId="2D69214A" w14:textId="77777777" w:rsidR="00E45E68" w:rsidRDefault="00E45E68" w:rsidP="00406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88503" w14:textId="77777777" w:rsidR="004061C2" w:rsidRDefault="004061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D5ACA" w14:textId="77777777" w:rsidR="004061C2" w:rsidRDefault="004061C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F3310" w14:textId="77777777" w:rsidR="004061C2" w:rsidRDefault="004061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82A"/>
    <w:rsid w:val="000726DB"/>
    <w:rsid w:val="00074B75"/>
    <w:rsid w:val="00077BC8"/>
    <w:rsid w:val="000A3381"/>
    <w:rsid w:val="000B6C6C"/>
    <w:rsid w:val="00167DE9"/>
    <w:rsid w:val="001A39D1"/>
    <w:rsid w:val="001A7891"/>
    <w:rsid w:val="001D482A"/>
    <w:rsid w:val="0021437B"/>
    <w:rsid w:val="002720E3"/>
    <w:rsid w:val="002A15E7"/>
    <w:rsid w:val="003468B3"/>
    <w:rsid w:val="003A4FBF"/>
    <w:rsid w:val="003C4DA0"/>
    <w:rsid w:val="004061C2"/>
    <w:rsid w:val="00490684"/>
    <w:rsid w:val="004B6028"/>
    <w:rsid w:val="004E661F"/>
    <w:rsid w:val="00527776"/>
    <w:rsid w:val="00533439"/>
    <w:rsid w:val="005A1D51"/>
    <w:rsid w:val="006A263A"/>
    <w:rsid w:val="006B0359"/>
    <w:rsid w:val="006D22E5"/>
    <w:rsid w:val="007B3E28"/>
    <w:rsid w:val="007E7481"/>
    <w:rsid w:val="00815A5C"/>
    <w:rsid w:val="008F7BD7"/>
    <w:rsid w:val="009067A0"/>
    <w:rsid w:val="009E098D"/>
    <w:rsid w:val="009E4D25"/>
    <w:rsid w:val="00AA37F0"/>
    <w:rsid w:val="00B4673C"/>
    <w:rsid w:val="00BC298F"/>
    <w:rsid w:val="00BE3BD5"/>
    <w:rsid w:val="00C21042"/>
    <w:rsid w:val="00C47E0A"/>
    <w:rsid w:val="00C575B6"/>
    <w:rsid w:val="00C775A5"/>
    <w:rsid w:val="00CC7E21"/>
    <w:rsid w:val="00D077E6"/>
    <w:rsid w:val="00D40556"/>
    <w:rsid w:val="00D67C8E"/>
    <w:rsid w:val="00D9628D"/>
    <w:rsid w:val="00DD178D"/>
    <w:rsid w:val="00E13B3D"/>
    <w:rsid w:val="00E45E68"/>
    <w:rsid w:val="00E5401A"/>
    <w:rsid w:val="00EB0153"/>
    <w:rsid w:val="00EE0134"/>
    <w:rsid w:val="00FB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5ACC9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1C2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061C2"/>
    <w:rPr>
      <w:sz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4061C2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061C2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7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2022-04-15T18:46:00Z</dcterms:created>
  <dcterms:modified xsi:type="dcterms:W3CDTF">2022-04-15T18:46:00Z</dcterms:modified>
</cp:coreProperties>
</file>