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0BD5722A" w:rsidR="00C775A5" w:rsidRPr="00E5401A" w:rsidRDefault="000E51B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0E51BA">
        <w:rPr>
          <w:b/>
          <w:bCs/>
          <w:sz w:val="32"/>
          <w:szCs w:val="32"/>
          <w:lang w:val="en-US"/>
        </w:rPr>
        <w:t>FLUCTUATIONS OF THE INDUCED CHARGE CAUSED BY FLUCTUATIONS OF THE X-RAY QUANTUM ABSORPTION POINT IN A PLANE-PARALLEL SEMICONDUCTOR DETECTOR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4E1CCF0A" w:rsidR="00077BC8" w:rsidRPr="00077BC8" w:rsidRDefault="000E51BA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0E51BA">
        <w:rPr>
          <w:sz w:val="28"/>
          <w:szCs w:val="28"/>
          <w:lang w:val="en-US"/>
        </w:rPr>
        <w:t xml:space="preserve">V. V. </w:t>
      </w:r>
      <w:proofErr w:type="spellStart"/>
      <w:r w:rsidRPr="000E51BA">
        <w:rPr>
          <w:sz w:val="28"/>
          <w:szCs w:val="28"/>
          <w:lang w:val="en-US"/>
        </w:rPr>
        <w:t>Samedov</w:t>
      </w:r>
      <w:proofErr w:type="spellEnd"/>
    </w:p>
    <w:p w14:paraId="718CABD6" w14:textId="1050F739" w:rsidR="00C775A5" w:rsidRPr="00E5401A" w:rsidRDefault="000E51B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0E51BA">
        <w:rPr>
          <w:i/>
          <w:iCs/>
          <w:lang w:val="en-US"/>
        </w:rPr>
        <w:t xml:space="preserve">National Research Nuclear University </w:t>
      </w:r>
      <w:proofErr w:type="spellStart"/>
      <w:r w:rsidRPr="000E51BA">
        <w:rPr>
          <w:i/>
          <w:iCs/>
          <w:lang w:val="en-US"/>
        </w:rPr>
        <w:t>MEPhI</w:t>
      </w:r>
      <w:proofErr w:type="spellEnd"/>
    </w:p>
    <w:p w14:paraId="3CA92542" w14:textId="09836862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0E51BA" w:rsidRPr="000E51BA">
        <w:rPr>
          <w:lang w:val="en-US"/>
        </w:rPr>
        <w:t>v-samedov@yandex.ru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B76FDCE" w14:textId="7E7E20DD" w:rsidR="00077BC8" w:rsidRDefault="000E51B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E51BA">
        <w:rPr>
          <w:sz w:val="28"/>
          <w:szCs w:val="28"/>
          <w:lang w:val="en-US"/>
        </w:rPr>
        <w:t>The book [1] provides a formula for fluctuations of the induced charge caused by the trapping of electrons and holes in the volume of a plane-parallel semiconductor detector, obtained in [2]. However, this formula was obtained for the case of a homogeneous distribution of X-ray quantum absorption points in the volume of the detector, and does not take into account the attenuation of the X-ray quantum flux as it penetrates into the detector.</w:t>
      </w:r>
      <w:r w:rsidR="00C516BE" w:rsidRPr="00C516BE">
        <w:rPr>
          <w:rFonts w:eastAsiaTheme="minorHAnsi" w:cstheme="minorBidi"/>
          <w:szCs w:val="22"/>
          <w:lang w:val="en-US" w:eastAsia="en-US"/>
        </w:rPr>
        <w:t xml:space="preserve"> </w:t>
      </w:r>
      <w:r w:rsidR="00C516BE" w:rsidRPr="00C516BE">
        <w:rPr>
          <w:sz w:val="28"/>
          <w:szCs w:val="28"/>
          <w:lang w:val="en-US"/>
        </w:rPr>
        <w:t>In [3], an attempt was made to take into account the attenuation of the X-ray quantum flux, but the formula published by the authors contains errors.</w:t>
      </w:r>
      <w:bookmarkStart w:id="0" w:name="_GoBack"/>
      <w:bookmarkEnd w:id="0"/>
    </w:p>
    <w:p w14:paraId="4EF3CA96" w14:textId="0D05E063" w:rsidR="00C47E0A" w:rsidRDefault="000E51B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E51BA">
        <w:rPr>
          <w:sz w:val="28"/>
          <w:szCs w:val="28"/>
          <w:lang w:val="en-US"/>
        </w:rPr>
        <w:t>In this paper, formulae are obtained for the fluctuations of the induced charge on the detector electrodes caused by fluctuations in the absorption point of the X-ray quantum, taking into account the law of attenuation of the X-ray quantum flux. The obtained formulae demonstrate the role of covariance of induced charge on the detector electrodes caused by random processes occurring in the detector at the registration of X-rays.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0D463C5" w14:textId="5048F810" w:rsidR="00D077E6" w:rsidRP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7B38FE" w:rsidRPr="000E51BA">
        <w:rPr>
          <w:lang w:val="en-US"/>
        </w:rPr>
        <w:t>A. Owens Compound Semiconductor Radiation Detectors, CRC Press (2012).</w:t>
      </w:r>
    </w:p>
    <w:p w14:paraId="0F0434D7" w14:textId="3BE870E7" w:rsid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</w:pPr>
      <w:r w:rsidRPr="00D077E6">
        <w:rPr>
          <w:lang w:val="en-US"/>
        </w:rPr>
        <w:t xml:space="preserve">2. </w:t>
      </w:r>
      <w:r w:rsidR="000E51BA" w:rsidRPr="000E51BA">
        <w:rPr>
          <w:lang w:val="en-US"/>
        </w:rPr>
        <w:t xml:space="preserve">J. S. </w:t>
      </w:r>
      <w:proofErr w:type="spellStart"/>
      <w:r w:rsidR="000E51BA" w:rsidRPr="000E51BA">
        <w:rPr>
          <w:lang w:val="en-US"/>
        </w:rPr>
        <w:t>Iwanczyk</w:t>
      </w:r>
      <w:proofErr w:type="spellEnd"/>
      <w:r w:rsidR="000E51BA" w:rsidRPr="000E51BA">
        <w:rPr>
          <w:lang w:val="en-US"/>
        </w:rPr>
        <w:t xml:space="preserve">, .W. F. </w:t>
      </w:r>
      <w:proofErr w:type="spellStart"/>
      <w:r w:rsidR="000E51BA" w:rsidRPr="000E51BA">
        <w:rPr>
          <w:lang w:val="en-US"/>
        </w:rPr>
        <w:t>Schnepple</w:t>
      </w:r>
      <w:proofErr w:type="spellEnd"/>
      <w:r w:rsidR="000E51BA" w:rsidRPr="000E51BA">
        <w:rPr>
          <w:lang w:val="en-US"/>
        </w:rPr>
        <w:t xml:space="preserve">, M .J. Masterson, </w:t>
      </w:r>
      <w:proofErr w:type="spellStart"/>
      <w:r w:rsidR="000E51BA" w:rsidRPr="000E51BA">
        <w:rPr>
          <w:lang w:val="en-US"/>
        </w:rPr>
        <w:t>Nucl</w:t>
      </w:r>
      <w:proofErr w:type="spellEnd"/>
      <w:r w:rsidR="000E51BA" w:rsidRPr="000E51BA">
        <w:rPr>
          <w:lang w:val="en-US"/>
        </w:rPr>
        <w:t xml:space="preserve">. Instr. Meth. </w:t>
      </w:r>
      <w:proofErr w:type="gramStart"/>
      <w:r w:rsidR="000E51BA" w:rsidRPr="000E51BA">
        <w:rPr>
          <w:lang w:val="en-US"/>
        </w:rPr>
        <w:t>in</w:t>
      </w:r>
      <w:proofErr w:type="gramEnd"/>
      <w:r w:rsidR="000E51BA" w:rsidRPr="000E51BA">
        <w:rPr>
          <w:lang w:val="en-US"/>
        </w:rPr>
        <w:t xml:space="preserve"> Phys. Res. A. 322, 421 (1992).</w:t>
      </w:r>
    </w:p>
    <w:p w14:paraId="00396D8F" w14:textId="6D8B1BC5" w:rsidR="00C516BE" w:rsidRPr="00C516BE" w:rsidRDefault="00C516BE" w:rsidP="00D077E6">
      <w:pPr>
        <w:widowControl w:val="0"/>
        <w:autoSpaceDE w:val="0"/>
        <w:autoSpaceDN w:val="0"/>
        <w:adjustRightInd w:val="0"/>
        <w:ind w:left="340"/>
        <w:jc w:val="both"/>
      </w:pPr>
      <w:proofErr w:type="gramStart"/>
      <w:r w:rsidRPr="00C516BE">
        <w:rPr>
          <w:lang w:val="en-US"/>
        </w:rPr>
        <w:t xml:space="preserve">3 A. </w:t>
      </w:r>
      <w:proofErr w:type="spellStart"/>
      <w:r w:rsidRPr="00C516BE">
        <w:rPr>
          <w:lang w:val="en-US"/>
        </w:rPr>
        <w:t>Ruzin</w:t>
      </w:r>
      <w:proofErr w:type="spellEnd"/>
      <w:r w:rsidRPr="00C516BE">
        <w:rPr>
          <w:lang w:val="en-US"/>
        </w:rPr>
        <w:t xml:space="preserve">, Y. </w:t>
      </w:r>
      <w:proofErr w:type="spellStart"/>
      <w:r w:rsidRPr="00C516BE">
        <w:rPr>
          <w:lang w:val="en-US"/>
        </w:rPr>
        <w:t>Nemirovsky</w:t>
      </w:r>
      <w:proofErr w:type="spellEnd"/>
      <w:r w:rsidRPr="00C516BE">
        <w:rPr>
          <w:lang w:val="en-US"/>
        </w:rPr>
        <w:t xml:space="preserve">, J. Appl. </w:t>
      </w:r>
      <w:proofErr w:type="spellStart"/>
      <w:r w:rsidRPr="00C516BE">
        <w:t>Phys</w:t>
      </w:r>
      <w:proofErr w:type="spellEnd"/>
      <w:r w:rsidRPr="00C516BE">
        <w:t>. 82, 2754 (1997).</w:t>
      </w:r>
      <w:proofErr w:type="gramEnd"/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D21A1" w14:textId="77777777" w:rsidR="00B54687" w:rsidRDefault="00B54687" w:rsidP="004061C2">
      <w:r>
        <w:separator/>
      </w:r>
    </w:p>
  </w:endnote>
  <w:endnote w:type="continuationSeparator" w:id="0">
    <w:p w14:paraId="63131E03" w14:textId="77777777" w:rsidR="00B54687" w:rsidRDefault="00B54687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9A2BB" w14:textId="77777777" w:rsidR="00B54687" w:rsidRDefault="00B54687" w:rsidP="004061C2">
      <w:r>
        <w:separator/>
      </w:r>
    </w:p>
  </w:footnote>
  <w:footnote w:type="continuationSeparator" w:id="0">
    <w:p w14:paraId="569EFC49" w14:textId="77777777" w:rsidR="00B54687" w:rsidRDefault="00B54687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0E51BA"/>
    <w:rsid w:val="001A39D1"/>
    <w:rsid w:val="001A7891"/>
    <w:rsid w:val="001D482A"/>
    <w:rsid w:val="002A15E7"/>
    <w:rsid w:val="003468B3"/>
    <w:rsid w:val="003A4FBF"/>
    <w:rsid w:val="004061C2"/>
    <w:rsid w:val="00490684"/>
    <w:rsid w:val="004E661F"/>
    <w:rsid w:val="005A1D51"/>
    <w:rsid w:val="006B0359"/>
    <w:rsid w:val="007B38FE"/>
    <w:rsid w:val="007B3E28"/>
    <w:rsid w:val="007E7481"/>
    <w:rsid w:val="008F7BD7"/>
    <w:rsid w:val="009067A0"/>
    <w:rsid w:val="009E098D"/>
    <w:rsid w:val="009E4D25"/>
    <w:rsid w:val="00B4673C"/>
    <w:rsid w:val="00B54687"/>
    <w:rsid w:val="00BE3BD5"/>
    <w:rsid w:val="00C47E0A"/>
    <w:rsid w:val="00C516BE"/>
    <w:rsid w:val="00C575B6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1B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1B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2022-04-01T06:41:00Z</dcterms:created>
  <dcterms:modified xsi:type="dcterms:W3CDTF">2022-04-15T14:53:00Z</dcterms:modified>
</cp:coreProperties>
</file>