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A5" w:rsidRPr="00936CB1" w:rsidRDefault="00E3105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MEASURING THE RADIATION YIELD COEFFICIENTS OF SMALL FIELDS WITH </w:t>
      </w:r>
      <w:r w:rsidR="00936CB1">
        <w:rPr>
          <w:b/>
          <w:bCs/>
          <w:sz w:val="32"/>
          <w:szCs w:val="32"/>
          <w:lang w:val="en-US"/>
        </w:rPr>
        <w:t>IBA DETECTORS</w:t>
      </w:r>
    </w:p>
    <w:p w:rsidR="00C775A5" w:rsidRPr="00E31051" w:rsidRDefault="00C775A5">
      <w:pPr>
        <w:widowControl w:val="0"/>
        <w:autoSpaceDE w:val="0"/>
        <w:autoSpaceDN w:val="0"/>
        <w:adjustRightInd w:val="0"/>
        <w:jc w:val="center"/>
      </w:pPr>
    </w:p>
    <w:p w:rsidR="00077BC8" w:rsidRPr="00E31051" w:rsidRDefault="00E31051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V.S. </w:t>
      </w:r>
      <w:proofErr w:type="spellStart"/>
      <w:r>
        <w:rPr>
          <w:sz w:val="28"/>
          <w:szCs w:val="28"/>
        </w:rPr>
        <w:t>Piskunov</w:t>
      </w:r>
      <w:proofErr w:type="spellEnd"/>
      <w:r>
        <w:rPr>
          <w:sz w:val="28"/>
          <w:szCs w:val="28"/>
        </w:rPr>
        <w:t xml:space="preserve"> </w:t>
      </w:r>
      <w:r w:rsidR="000A3381" w:rsidRPr="00E31051">
        <w:rPr>
          <w:sz w:val="28"/>
          <w:szCs w:val="28"/>
          <w:vertAlign w:val="superscript"/>
        </w:rPr>
        <w:t>1</w:t>
      </w:r>
    </w:p>
    <w:p w:rsidR="00C775A5" w:rsidRPr="00E31051" w:rsidRDefault="00E31051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proofErr w:type="gramStart"/>
      <w:r w:rsidRPr="00C86B80">
        <w:rPr>
          <w:i/>
          <w:vertAlign w:val="superscript"/>
        </w:rPr>
        <w:t>1</w:t>
      </w:r>
      <w:proofErr w:type="gramEnd"/>
      <w:r w:rsidRPr="00C86B80">
        <w:rPr>
          <w:i/>
          <w:vertAlign w:val="superscript"/>
        </w:rPr>
        <w:t xml:space="preserve"> </w:t>
      </w:r>
      <w:r w:rsidR="00E502EF">
        <w:rPr>
          <w:i/>
        </w:rPr>
        <w:t>Health</w:t>
      </w:r>
      <w:r>
        <w:rPr>
          <w:i/>
        </w:rPr>
        <w:t>care institution "</w:t>
      </w:r>
      <w:r w:rsidRPr="00DD64F8">
        <w:rPr>
          <w:bCs/>
          <w:i/>
          <w:color w:val="000000"/>
        </w:rPr>
        <w:t>Vitebsk Regiona</w:t>
      </w:r>
      <w:r w:rsidR="00E502EF">
        <w:rPr>
          <w:bCs/>
          <w:i/>
          <w:color w:val="000000"/>
        </w:rPr>
        <w:t>l Clinical Oncology Dispensary"</w:t>
      </w:r>
      <w:r w:rsidRPr="00C86B80">
        <w:rPr>
          <w:i/>
        </w:rPr>
        <w:t>, Vitebsk, Republic of Belarus</w:t>
      </w:r>
    </w:p>
    <w:p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 w:rsidRPr="00E31051">
        <w:tab/>
      </w:r>
      <w:r w:rsidR="00074B75" w:rsidRPr="00E5401A">
        <w:rPr>
          <w:lang w:val="en-US"/>
        </w:rPr>
        <w:t>E-mail: valery.pvs@mail.ru</w:t>
      </w:r>
      <w:r>
        <w:rPr>
          <w:lang w:val="en-US"/>
        </w:rPr>
        <w:tab/>
      </w:r>
    </w:p>
    <w:p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3945DC" w:rsidRPr="00E502EF" w:rsidRDefault="003945DC" w:rsidP="00E31051">
      <w:pPr>
        <w:widowControl w:val="0"/>
        <w:autoSpaceDE w:val="0"/>
        <w:autoSpaceDN w:val="0"/>
        <w:adjustRightInd w:val="0"/>
        <w:ind w:firstLine="340"/>
        <w:jc w:val="both"/>
        <w:rPr>
          <w:sz w:val="28"/>
        </w:rPr>
      </w:pPr>
      <w:proofErr w:type="gramStart"/>
      <w:r w:rsidRPr="00E502EF">
        <w:rPr>
          <w:sz w:val="28"/>
        </w:rPr>
        <w:t>The objectives of this work</w:t>
      </w:r>
      <w:r w:rsidR="00E502EF" w:rsidRPr="00E502EF">
        <w:rPr>
          <w:sz w:val="28"/>
          <w:lang w:val="en-US"/>
        </w:rPr>
        <w:t xml:space="preserve"> are</w:t>
      </w:r>
      <w:r w:rsidRPr="00E502EF">
        <w:rPr>
          <w:sz w:val="28"/>
        </w:rPr>
        <w:t>: measurement of the data set of coe</w:t>
      </w:r>
      <w:r w:rsidR="00E502EF" w:rsidRPr="00E502EF">
        <w:rPr>
          <w:sz w:val="28"/>
        </w:rPr>
        <w:t>fficients of radiative output (</w:t>
      </w:r>
      <w:r w:rsidRPr="00E502EF">
        <w:rPr>
          <w:sz w:val="28"/>
          <w:lang w:val="en-US"/>
        </w:rPr>
        <w:t>Output</w:t>
      </w:r>
      <w:r w:rsidRPr="00E502EF">
        <w:rPr>
          <w:sz w:val="28"/>
        </w:rPr>
        <w:t xml:space="preserve"> </w:t>
      </w:r>
      <w:r w:rsidRPr="00E502EF">
        <w:rPr>
          <w:sz w:val="28"/>
          <w:lang w:val="en-US"/>
        </w:rPr>
        <w:t xml:space="preserve">Factors </w:t>
      </w:r>
      <w:r w:rsidRPr="00E502EF">
        <w:rPr>
          <w:sz w:val="28"/>
        </w:rPr>
        <w:t>- OF) using five detectors and data validation; determine how OF changes when using two types of field formation, namely, collimator shutte</w:t>
      </w:r>
      <w:r w:rsidR="00E502EF" w:rsidRPr="00E502EF">
        <w:rPr>
          <w:sz w:val="28"/>
        </w:rPr>
        <w:t xml:space="preserve">rs and a </w:t>
      </w:r>
      <w:proofErr w:type="spellStart"/>
      <w:r w:rsidR="00E502EF" w:rsidRPr="00E502EF">
        <w:rPr>
          <w:sz w:val="28"/>
        </w:rPr>
        <w:t>multileaf</w:t>
      </w:r>
      <w:proofErr w:type="spellEnd"/>
      <w:r w:rsidR="00E502EF" w:rsidRPr="00E502EF">
        <w:rPr>
          <w:sz w:val="28"/>
        </w:rPr>
        <w:t xml:space="preserve"> collimator (</w:t>
      </w:r>
      <w:r w:rsidR="00E502EF" w:rsidRPr="00E502EF">
        <w:rPr>
          <w:sz w:val="28"/>
          <w:lang w:eastAsia="en-US"/>
        </w:rPr>
        <w:t>MLC</w:t>
      </w:r>
      <w:r w:rsidR="00936CB1" w:rsidRPr="00E502EF">
        <w:rPr>
          <w:sz w:val="28"/>
        </w:rPr>
        <w:t xml:space="preserve">); investigate the dependence of the output factors on the </w:t>
      </w:r>
      <w:r w:rsidR="00E502EF" w:rsidRPr="00E502EF">
        <w:rPr>
          <w:color w:val="000000"/>
          <w:sz w:val="28"/>
        </w:rPr>
        <w:t>source-to-surface distance (</w:t>
      </w:r>
      <w:r w:rsidR="00E502EF" w:rsidRPr="00E502EF">
        <w:rPr>
          <w:sz w:val="28"/>
          <w:lang w:val="en-US"/>
        </w:rPr>
        <w:t>SSD</w:t>
      </w:r>
      <w:r w:rsidR="00EF3B60" w:rsidRPr="00E502EF">
        <w:rPr>
          <w:sz w:val="28"/>
        </w:rPr>
        <w:t>) and measurement depth, as well as on the type of detector used in the measurements.</w:t>
      </w:r>
      <w:proofErr w:type="gramEnd"/>
    </w:p>
    <w:p w:rsidR="00C47E0A" w:rsidRPr="00E502EF" w:rsidRDefault="00CE4F5D" w:rsidP="00E502EF">
      <w:pPr>
        <w:widowControl w:val="0"/>
        <w:autoSpaceDE w:val="0"/>
        <w:autoSpaceDN w:val="0"/>
        <w:adjustRightInd w:val="0"/>
        <w:ind w:firstLine="340"/>
        <w:jc w:val="both"/>
        <w:rPr>
          <w:sz w:val="32"/>
          <w:szCs w:val="28"/>
        </w:rPr>
      </w:pPr>
      <w:r w:rsidRPr="00E502EF">
        <w:rPr>
          <w:sz w:val="28"/>
        </w:rPr>
        <w:t xml:space="preserve">The measurements were carried out in </w:t>
      </w:r>
      <w:proofErr w:type="gramStart"/>
      <w:r w:rsidRPr="00E502EF">
        <w:rPr>
          <w:sz w:val="28"/>
        </w:rPr>
        <w:t>6</w:t>
      </w:r>
      <w:proofErr w:type="gramEnd"/>
      <w:r w:rsidRPr="00E502EF">
        <w:rPr>
          <w:sz w:val="28"/>
        </w:rPr>
        <w:t xml:space="preserve"> MV photon beams with a smoothing filter on a </w:t>
      </w:r>
      <w:proofErr w:type="spellStart"/>
      <w:r w:rsidR="00D022B8" w:rsidRPr="00E502EF">
        <w:rPr>
          <w:sz w:val="28"/>
          <w:lang w:val="en-US"/>
        </w:rPr>
        <w:t>TrueBeam</w:t>
      </w:r>
      <w:proofErr w:type="spellEnd"/>
      <w:r w:rsidR="00D022B8" w:rsidRPr="00E502EF">
        <w:rPr>
          <w:sz w:val="28"/>
          <w:lang w:val="en-US"/>
        </w:rPr>
        <w:t xml:space="preserve"> linear accelerator</w:t>
      </w:r>
      <w:r w:rsidR="00D022B8" w:rsidRPr="00E502EF">
        <w:rPr>
          <w:sz w:val="28"/>
        </w:rPr>
        <w:t xml:space="preserve">. Five </w:t>
      </w:r>
      <w:r w:rsidR="00E502EF" w:rsidRPr="00E502EF">
        <w:rPr>
          <w:sz w:val="28"/>
        </w:rPr>
        <w:t>IBA</w:t>
      </w:r>
      <w:r w:rsidR="00D022B8" w:rsidRPr="00E502EF">
        <w:rPr>
          <w:sz w:val="28"/>
          <w:lang w:val="en-US"/>
        </w:rPr>
        <w:t xml:space="preserve"> detectors </w:t>
      </w:r>
      <w:proofErr w:type="gramStart"/>
      <w:r w:rsidR="00D022B8" w:rsidRPr="00E502EF">
        <w:rPr>
          <w:sz w:val="28"/>
          <w:lang w:val="en-US"/>
        </w:rPr>
        <w:t>were used</w:t>
      </w:r>
      <w:proofErr w:type="gramEnd"/>
      <w:r w:rsidR="00D022B8" w:rsidRPr="00E502EF">
        <w:rPr>
          <w:sz w:val="28"/>
        </w:rPr>
        <w:t>: two diode detectors (</w:t>
      </w:r>
      <w:r w:rsidR="00D022B8" w:rsidRPr="00E502EF">
        <w:rPr>
          <w:sz w:val="28"/>
          <w:lang w:val="en-US"/>
        </w:rPr>
        <w:t xml:space="preserve">PFD </w:t>
      </w:r>
      <w:r w:rsidR="00D022B8" w:rsidRPr="00E502EF">
        <w:rPr>
          <w:sz w:val="28"/>
        </w:rPr>
        <w:t xml:space="preserve">and </w:t>
      </w:r>
      <w:r w:rsidR="00D022B8" w:rsidRPr="00E502EF">
        <w:rPr>
          <w:sz w:val="28"/>
          <w:lang w:val="en-US"/>
        </w:rPr>
        <w:t>SFD</w:t>
      </w:r>
      <w:r w:rsidR="00D022B8" w:rsidRPr="00E502EF">
        <w:rPr>
          <w:sz w:val="28"/>
        </w:rPr>
        <w:t xml:space="preserve">) and three ionization chambers </w:t>
      </w:r>
      <w:r w:rsidR="00E502EF" w:rsidRPr="00E502EF">
        <w:rPr>
          <w:sz w:val="28"/>
        </w:rPr>
        <w:t>(</w:t>
      </w:r>
      <w:r w:rsidR="00D022B8" w:rsidRPr="00E502EF">
        <w:rPr>
          <w:sz w:val="28"/>
          <w:lang w:val="en-US"/>
        </w:rPr>
        <w:t xml:space="preserve">CC </w:t>
      </w:r>
      <w:r w:rsidR="00D022B8" w:rsidRPr="00E502EF">
        <w:rPr>
          <w:sz w:val="28"/>
        </w:rPr>
        <w:t xml:space="preserve">01, </w:t>
      </w:r>
      <w:r w:rsidR="00D022B8" w:rsidRPr="00E502EF">
        <w:rPr>
          <w:sz w:val="28"/>
          <w:lang w:val="en-US"/>
        </w:rPr>
        <w:t xml:space="preserve">CC </w:t>
      </w:r>
      <w:r w:rsidR="00D022B8" w:rsidRPr="00E502EF">
        <w:rPr>
          <w:sz w:val="28"/>
        </w:rPr>
        <w:t xml:space="preserve">04 and </w:t>
      </w:r>
      <w:r w:rsidR="00D022B8" w:rsidRPr="00E502EF">
        <w:rPr>
          <w:sz w:val="28"/>
          <w:lang w:val="en-US"/>
        </w:rPr>
        <w:t xml:space="preserve">CC </w:t>
      </w:r>
      <w:r w:rsidR="00D022B8" w:rsidRPr="00E502EF">
        <w:rPr>
          <w:sz w:val="28"/>
        </w:rPr>
        <w:t xml:space="preserve">13). Margins varied from 10cm x 10cm to 1cm x 1cm. Measurements </w:t>
      </w:r>
      <w:proofErr w:type="gramStart"/>
      <w:r w:rsidR="00D022B8" w:rsidRPr="00E502EF">
        <w:rPr>
          <w:sz w:val="28"/>
        </w:rPr>
        <w:t>were made</w:t>
      </w:r>
      <w:proofErr w:type="gramEnd"/>
      <w:r w:rsidR="00D022B8" w:rsidRPr="00E502EF">
        <w:rPr>
          <w:sz w:val="28"/>
        </w:rPr>
        <w:t xml:space="preserve"> with various combinations: SSD = 100cm and depth = 10cm, SSD = 95cm and depth = 5cm. </w:t>
      </w:r>
      <w:proofErr w:type="gramStart"/>
      <w:r w:rsidR="00D022B8" w:rsidRPr="00E502EF">
        <w:rPr>
          <w:sz w:val="28"/>
        </w:rPr>
        <w:t xml:space="preserve">The fields were formed by collimator shutters and </w:t>
      </w:r>
      <w:r w:rsidR="00E502EF" w:rsidRPr="00E502EF">
        <w:rPr>
          <w:sz w:val="28"/>
          <w:lang w:val="en-US"/>
        </w:rPr>
        <w:t>MLC</w:t>
      </w:r>
      <w:proofErr w:type="gramEnd"/>
      <w:r w:rsidR="00E502EF" w:rsidRPr="00E502EF">
        <w:rPr>
          <w:sz w:val="28"/>
          <w:lang w:val="en-US"/>
        </w:rPr>
        <w:t>.</w:t>
      </w:r>
    </w:p>
    <w:p w:rsidR="009E098D" w:rsidRPr="00E502EF" w:rsidRDefault="00AB7973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</w:rPr>
      </w:pPr>
      <w:r w:rsidRPr="00E502EF">
        <w:rPr>
          <w:sz w:val="28"/>
        </w:rPr>
        <w:t xml:space="preserve">The radiation yield coefficient increases with decreasing </w:t>
      </w:r>
      <w:r w:rsidRPr="00E502EF">
        <w:rPr>
          <w:sz w:val="28"/>
          <w:lang w:val="en-US"/>
        </w:rPr>
        <w:t xml:space="preserve">SSD </w:t>
      </w:r>
      <w:r w:rsidRPr="00E502EF">
        <w:rPr>
          <w:sz w:val="28"/>
        </w:rPr>
        <w:t xml:space="preserve">and measurement depth. An unshielded </w:t>
      </w:r>
      <w:r w:rsidRPr="00E502EF">
        <w:rPr>
          <w:sz w:val="28"/>
          <w:lang w:val="en-US"/>
        </w:rPr>
        <w:t xml:space="preserve">SFD </w:t>
      </w:r>
      <w:r w:rsidRPr="00E502EF">
        <w:rPr>
          <w:sz w:val="28"/>
        </w:rPr>
        <w:t xml:space="preserve">diode detector has an insufficient response at low fields, a shielded </w:t>
      </w:r>
      <w:r w:rsidR="002A119A" w:rsidRPr="00E502EF">
        <w:rPr>
          <w:sz w:val="28"/>
          <w:lang w:val="en-US"/>
        </w:rPr>
        <w:t xml:space="preserve">PFD diode, on the </w:t>
      </w:r>
      <w:r w:rsidR="002A119A" w:rsidRPr="00E502EF">
        <w:rPr>
          <w:sz w:val="28"/>
        </w:rPr>
        <w:t xml:space="preserve">contrary, has an excessive response. Ionization chambers have insufficient response at a field size of 1 cm x 1 cm due to their finite volume. At a field size of 1 cm x 1 cm, for any given SSD and depth, there is a large scatter in measured output factors between detectors. A particularly weak response in this field </w:t>
      </w:r>
      <w:proofErr w:type="gramStart"/>
      <w:r w:rsidR="002A119A" w:rsidRPr="00E502EF">
        <w:rPr>
          <w:sz w:val="28"/>
        </w:rPr>
        <w:t>is observed</w:t>
      </w:r>
      <w:proofErr w:type="gramEnd"/>
      <w:r w:rsidR="002A119A" w:rsidRPr="00E502EF">
        <w:rPr>
          <w:sz w:val="28"/>
        </w:rPr>
        <w:t xml:space="preserve"> in the CC13 ionization chamber with a volume of 0.13 cm3, which is largely due to the effect of volume averaging; this chamber is not suitable</w:t>
      </w:r>
      <w:bookmarkStart w:id="0" w:name="_GoBack"/>
      <w:bookmarkEnd w:id="0"/>
      <w:r w:rsidR="002A119A" w:rsidRPr="00E502EF">
        <w:rPr>
          <w:sz w:val="28"/>
        </w:rPr>
        <w:t xml:space="preserve"> for measurements in such low fields.</w:t>
      </w:r>
    </w:p>
    <w:p w:rsidR="007C027B" w:rsidRPr="00E502EF" w:rsidRDefault="007C027B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</w:rPr>
      </w:pPr>
      <w:r w:rsidRPr="00E502EF">
        <w:rPr>
          <w:sz w:val="28"/>
        </w:rPr>
        <w:t>To correct the output factors, it is necessary to use correction factors or calculate the coefficients based on the measurement results [1].</w:t>
      </w:r>
    </w:p>
    <w:p w:rsidR="00D077E6" w:rsidRPr="007C027B" w:rsidRDefault="00D077E6" w:rsidP="00C575B6">
      <w:pPr>
        <w:widowControl w:val="0"/>
        <w:autoSpaceDE w:val="0"/>
        <w:autoSpaceDN w:val="0"/>
        <w:adjustRightInd w:val="0"/>
        <w:ind w:firstLine="340"/>
        <w:jc w:val="both"/>
      </w:pPr>
    </w:p>
    <w:p w:rsidR="00D077E6" w:rsidRPr="006250FD" w:rsidRDefault="006250FD" w:rsidP="00D077E6">
      <w:pPr>
        <w:pStyle w:val="a9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340" w:hanging="369"/>
        <w:rPr>
          <w:lang w:val="en-US"/>
        </w:rPr>
      </w:pPr>
      <w:r w:rsidRPr="006250FD">
        <w:rPr>
          <w:sz w:val="24"/>
          <w:szCs w:val="24"/>
          <w:lang w:val="en-US"/>
        </w:rPr>
        <w:t>Dosimetry of Small Static Fields Used in External Beam Radiotherapy: An International Code of Practice for Reference and Relative Dose determination. / IAEA TRS 483, Vienna, 2017.</w:t>
      </w:r>
    </w:p>
    <w:sectPr w:rsidR="00D077E6" w:rsidRPr="006250FD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5C" w:rsidRDefault="00CD605C" w:rsidP="004061C2">
      <w:r>
        <w:separator/>
      </w:r>
    </w:p>
  </w:endnote>
  <w:endnote w:type="continuationSeparator" w:id="0">
    <w:p w:rsidR="00CD605C" w:rsidRDefault="00CD605C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5C" w:rsidRDefault="00CD605C" w:rsidP="004061C2">
      <w:r>
        <w:separator/>
      </w:r>
    </w:p>
  </w:footnote>
  <w:footnote w:type="continuationSeparator" w:id="0">
    <w:p w:rsidR="00CD605C" w:rsidRDefault="00CD605C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EDD"/>
    <w:multiLevelType w:val="hybridMultilevel"/>
    <w:tmpl w:val="710675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7BC8"/>
    <w:rsid w:val="000A3381"/>
    <w:rsid w:val="00121753"/>
    <w:rsid w:val="001405E4"/>
    <w:rsid w:val="001A39D1"/>
    <w:rsid w:val="001A7891"/>
    <w:rsid w:val="001D482A"/>
    <w:rsid w:val="002426FE"/>
    <w:rsid w:val="002A119A"/>
    <w:rsid w:val="002A15E7"/>
    <w:rsid w:val="00341C96"/>
    <w:rsid w:val="003468B3"/>
    <w:rsid w:val="003945DC"/>
    <w:rsid w:val="003A4FBF"/>
    <w:rsid w:val="004061C2"/>
    <w:rsid w:val="00490684"/>
    <w:rsid w:val="004E661F"/>
    <w:rsid w:val="005A1D51"/>
    <w:rsid w:val="006250FD"/>
    <w:rsid w:val="0065180E"/>
    <w:rsid w:val="006B0359"/>
    <w:rsid w:val="007B3E28"/>
    <w:rsid w:val="007C027B"/>
    <w:rsid w:val="007E7481"/>
    <w:rsid w:val="008A62E0"/>
    <w:rsid w:val="008F7BD7"/>
    <w:rsid w:val="009067A0"/>
    <w:rsid w:val="00936CB1"/>
    <w:rsid w:val="009643C7"/>
    <w:rsid w:val="009E098D"/>
    <w:rsid w:val="009E4D25"/>
    <w:rsid w:val="00AB7973"/>
    <w:rsid w:val="00AD0AB7"/>
    <w:rsid w:val="00B259AB"/>
    <w:rsid w:val="00B4673C"/>
    <w:rsid w:val="00BE3BD5"/>
    <w:rsid w:val="00C47E0A"/>
    <w:rsid w:val="00C534F0"/>
    <w:rsid w:val="00C575B6"/>
    <w:rsid w:val="00C775A5"/>
    <w:rsid w:val="00CC7E21"/>
    <w:rsid w:val="00CD605C"/>
    <w:rsid w:val="00CE4F5D"/>
    <w:rsid w:val="00D022B8"/>
    <w:rsid w:val="00D077E6"/>
    <w:rsid w:val="00D9628D"/>
    <w:rsid w:val="00DD178D"/>
    <w:rsid w:val="00E13B3D"/>
    <w:rsid w:val="00E31051"/>
    <w:rsid w:val="00E502EF"/>
    <w:rsid w:val="00E5401A"/>
    <w:rsid w:val="00EC39EE"/>
    <w:rsid w:val="00EF3B60"/>
    <w:rsid w:val="00F15596"/>
    <w:rsid w:val="00F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E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en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en"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5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596"/>
    <w:rPr>
      <w:rFonts w:ascii="Tahoma" w:hAnsi="Tahoma" w:cs="Tahoma"/>
      <w:sz w:val="16"/>
      <w:szCs w:val="16"/>
      <w:lang w:val="en" w:eastAsia="ru-RU"/>
    </w:rPr>
  </w:style>
  <w:style w:type="paragraph" w:styleId="a9">
    <w:name w:val="List Paragraph"/>
    <w:basedOn w:val="a"/>
    <w:uiPriority w:val="34"/>
    <w:qFormat/>
    <w:rsid w:val="006250FD"/>
    <w:pPr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2022-04-21T04:45:00Z</dcterms:created>
  <dcterms:modified xsi:type="dcterms:W3CDTF">2022-05-04T06:37:00Z</dcterms:modified>
</cp:coreProperties>
</file>