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B126" w14:textId="4F16056F" w:rsidR="00C775A5" w:rsidRPr="007F5824" w:rsidRDefault="007F582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7F5824">
        <w:rPr>
          <w:rStyle w:val="markedcontent"/>
          <w:b/>
          <w:sz w:val="28"/>
          <w:szCs w:val="28"/>
          <w:lang w:val="en-US"/>
        </w:rPr>
        <w:t>PRECISION MEASUREMENT OF THE PROTON CHARGE RADIUS</w:t>
      </w:r>
      <w:r w:rsidR="00963A16">
        <w:rPr>
          <w:b/>
          <w:lang w:val="en-US"/>
        </w:rPr>
        <w:t xml:space="preserve"> </w:t>
      </w:r>
      <w:r w:rsidRPr="007F5824">
        <w:rPr>
          <w:rStyle w:val="markedcontent"/>
          <w:b/>
          <w:sz w:val="28"/>
          <w:szCs w:val="28"/>
          <w:lang w:val="en-US"/>
        </w:rPr>
        <w:t>IN AN ELECTRON–PROTON SCATTERING EXPERIMENT</w:t>
      </w:r>
    </w:p>
    <w:p w14:paraId="49D62CA7" w14:textId="77777777" w:rsidR="007F5824" w:rsidRPr="007F5824" w:rsidRDefault="007F5824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7B54577B" w14:textId="3C4A89EA" w:rsidR="00C739A2" w:rsidRDefault="00857867" w:rsidP="00C739A2">
      <w:pPr>
        <w:widowControl w:val="0"/>
        <w:autoSpaceDE w:val="0"/>
        <w:autoSpaceDN w:val="0"/>
        <w:adjustRightInd w:val="0"/>
        <w:jc w:val="center"/>
        <w:rPr>
          <w:rStyle w:val="markedcontent"/>
          <w:sz w:val="28"/>
          <w:szCs w:val="28"/>
          <w:lang w:val="en-US"/>
        </w:rPr>
      </w:pPr>
      <w:r w:rsidRPr="00857867">
        <w:rPr>
          <w:rStyle w:val="markedcontent"/>
          <w:sz w:val="28"/>
          <w:szCs w:val="28"/>
          <w:lang w:val="en-US"/>
        </w:rPr>
        <w:t xml:space="preserve"> A.A. </w:t>
      </w:r>
      <w:proofErr w:type="spellStart"/>
      <w:r w:rsidRPr="00857867">
        <w:rPr>
          <w:rStyle w:val="markedcontent"/>
          <w:sz w:val="28"/>
          <w:szCs w:val="28"/>
          <w:lang w:val="en-US"/>
        </w:rPr>
        <w:t>Vasilyev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S.L. </w:t>
      </w:r>
      <w:proofErr w:type="spellStart"/>
      <w:r w:rsidRPr="00857867">
        <w:rPr>
          <w:rStyle w:val="markedcontent"/>
          <w:sz w:val="28"/>
          <w:szCs w:val="28"/>
          <w:lang w:val="en-US"/>
        </w:rPr>
        <w:t>Belostotsky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B.V. </w:t>
      </w:r>
      <w:proofErr w:type="spellStart"/>
      <w:r w:rsidRPr="00857867">
        <w:rPr>
          <w:rStyle w:val="markedcontent"/>
          <w:sz w:val="28"/>
          <w:szCs w:val="28"/>
          <w:lang w:val="en-US"/>
        </w:rPr>
        <w:t>Bochin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A.A. </w:t>
      </w:r>
      <w:proofErr w:type="spellStart"/>
      <w:r w:rsidRPr="00857867">
        <w:rPr>
          <w:rStyle w:val="markedcontent"/>
          <w:sz w:val="28"/>
          <w:szCs w:val="28"/>
          <w:lang w:val="en-US"/>
        </w:rPr>
        <w:t>Dzyuba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</w:t>
      </w:r>
      <w:r>
        <w:rPr>
          <w:rStyle w:val="markedcontent"/>
          <w:sz w:val="28"/>
          <w:szCs w:val="28"/>
          <w:lang w:val="en-US"/>
        </w:rPr>
        <w:t xml:space="preserve">O.L. </w:t>
      </w:r>
      <w:proofErr w:type="spellStart"/>
      <w:r>
        <w:rPr>
          <w:rStyle w:val="markedcontent"/>
          <w:sz w:val="28"/>
          <w:szCs w:val="28"/>
          <w:lang w:val="en-US"/>
        </w:rPr>
        <w:t>Fedin</w:t>
      </w:r>
      <w:proofErr w:type="spellEnd"/>
      <w:r>
        <w:rPr>
          <w:rStyle w:val="markedcontent"/>
          <w:sz w:val="28"/>
          <w:szCs w:val="28"/>
          <w:lang w:val="en-US"/>
        </w:rPr>
        <w:t xml:space="preserve">, </w:t>
      </w:r>
      <w:r w:rsidRPr="00857867">
        <w:rPr>
          <w:rStyle w:val="markedcontent"/>
          <w:sz w:val="28"/>
          <w:szCs w:val="28"/>
          <w:lang w:val="en-US"/>
        </w:rPr>
        <w:t>G.E.</w:t>
      </w:r>
      <w:r w:rsidR="00C739A2">
        <w:rPr>
          <w:rStyle w:val="markedcontent"/>
          <w:sz w:val="28"/>
          <w:szCs w:val="28"/>
          <w:lang w:val="en-US"/>
        </w:rPr>
        <w:t> </w:t>
      </w:r>
      <w:proofErr w:type="spellStart"/>
      <w:r w:rsidRPr="00857867">
        <w:rPr>
          <w:rStyle w:val="markedcontent"/>
          <w:sz w:val="28"/>
          <w:szCs w:val="28"/>
          <w:lang w:val="en-US"/>
        </w:rPr>
        <w:t>Gavrilov</w:t>
      </w:r>
      <w:proofErr w:type="spellEnd"/>
      <w:r w:rsidRPr="00857867">
        <w:rPr>
          <w:rStyle w:val="markedcontent"/>
          <w:sz w:val="28"/>
          <w:szCs w:val="28"/>
          <w:lang w:val="en-US"/>
        </w:rPr>
        <w:t>,</w:t>
      </w:r>
      <w:r>
        <w:rPr>
          <w:lang w:val="en-US"/>
        </w:rPr>
        <w:t xml:space="preserve"> </w:t>
      </w:r>
      <w:r w:rsidRPr="00857867">
        <w:rPr>
          <w:rStyle w:val="markedcontent"/>
          <w:sz w:val="28"/>
          <w:szCs w:val="28"/>
          <w:lang w:val="en-US"/>
        </w:rPr>
        <w:t xml:space="preserve">V.T. </w:t>
      </w:r>
      <w:proofErr w:type="spellStart"/>
      <w:r w:rsidRPr="00857867">
        <w:rPr>
          <w:rStyle w:val="markedcontent"/>
          <w:sz w:val="28"/>
          <w:szCs w:val="28"/>
          <w:lang w:val="en-US"/>
        </w:rPr>
        <w:t>Grachev</w:t>
      </w:r>
      <w:proofErr w:type="spellEnd"/>
      <w:r w:rsidRPr="00857867">
        <w:rPr>
          <w:rStyle w:val="markedcontent"/>
          <w:sz w:val="28"/>
          <w:szCs w:val="28"/>
          <w:lang w:val="en-US"/>
        </w:rPr>
        <w:t>, K</w:t>
      </w:r>
      <w:r>
        <w:rPr>
          <w:rStyle w:val="markedcontent"/>
          <w:sz w:val="28"/>
          <w:szCs w:val="28"/>
          <w:lang w:val="en-US"/>
        </w:rPr>
        <w:t xml:space="preserve">.A. </w:t>
      </w:r>
      <w:proofErr w:type="spellStart"/>
      <w:r>
        <w:rPr>
          <w:rStyle w:val="markedcontent"/>
          <w:sz w:val="28"/>
          <w:szCs w:val="28"/>
          <w:lang w:val="en-US"/>
        </w:rPr>
        <w:t>Ivshin</w:t>
      </w:r>
      <w:proofErr w:type="spellEnd"/>
      <w:r>
        <w:rPr>
          <w:rStyle w:val="markedcontent"/>
          <w:sz w:val="28"/>
          <w:szCs w:val="28"/>
          <w:lang w:val="en-US"/>
        </w:rPr>
        <w:t xml:space="preserve">, A.G. </w:t>
      </w:r>
      <w:proofErr w:type="spellStart"/>
      <w:r>
        <w:rPr>
          <w:rStyle w:val="markedcontent"/>
          <w:sz w:val="28"/>
          <w:szCs w:val="28"/>
          <w:lang w:val="en-US"/>
        </w:rPr>
        <w:t>Inglessi</w:t>
      </w:r>
      <w:proofErr w:type="spellEnd"/>
      <w:r>
        <w:rPr>
          <w:rStyle w:val="markedcontent"/>
          <w:sz w:val="28"/>
          <w:szCs w:val="28"/>
          <w:lang w:val="en-US"/>
        </w:rPr>
        <w:t>,</w:t>
      </w:r>
      <w:r w:rsidR="00275BC3">
        <w:rPr>
          <w:rStyle w:val="markedcontent"/>
          <w:sz w:val="28"/>
          <w:szCs w:val="28"/>
          <w:lang w:val="en-US"/>
        </w:rPr>
        <w:t xml:space="preserve"> L.M. Kochenda,</w:t>
      </w:r>
      <w:bookmarkStart w:id="0" w:name="_GoBack"/>
      <w:bookmarkEnd w:id="0"/>
      <w:r>
        <w:rPr>
          <w:rStyle w:val="markedcontent"/>
          <w:sz w:val="28"/>
          <w:szCs w:val="28"/>
          <w:lang w:val="en-US"/>
        </w:rPr>
        <w:t xml:space="preserve"> P.V. </w:t>
      </w:r>
      <w:proofErr w:type="spellStart"/>
      <w:r w:rsidRPr="00857867">
        <w:rPr>
          <w:rStyle w:val="markedcontent"/>
          <w:sz w:val="28"/>
          <w:szCs w:val="28"/>
          <w:lang w:val="en-US"/>
        </w:rPr>
        <w:t>Kravchenko</w:t>
      </w:r>
      <w:proofErr w:type="spellEnd"/>
      <w:r w:rsidRPr="00857867">
        <w:rPr>
          <w:rStyle w:val="markedcontent"/>
          <w:sz w:val="28"/>
          <w:szCs w:val="28"/>
          <w:lang w:val="en-US"/>
        </w:rPr>
        <w:t>, P.A.</w:t>
      </w:r>
      <w:r w:rsidR="00C739A2">
        <w:rPr>
          <w:rStyle w:val="markedcontent"/>
          <w:sz w:val="28"/>
          <w:szCs w:val="28"/>
          <w:lang w:val="en-US"/>
        </w:rPr>
        <w:t> </w:t>
      </w:r>
      <w:proofErr w:type="spellStart"/>
      <w:r w:rsidRPr="00857867">
        <w:rPr>
          <w:rStyle w:val="markedcontent"/>
          <w:sz w:val="28"/>
          <w:szCs w:val="28"/>
          <w:lang w:val="en-US"/>
        </w:rPr>
        <w:t>Kravt</w:t>
      </w:r>
      <w:r w:rsidR="002D67EF">
        <w:rPr>
          <w:rStyle w:val="markedcontent"/>
          <w:sz w:val="28"/>
          <w:szCs w:val="28"/>
          <w:lang w:val="en-US"/>
        </w:rPr>
        <w:t>s</w:t>
      </w:r>
      <w:r w:rsidRPr="00857867">
        <w:rPr>
          <w:rStyle w:val="markedcontent"/>
          <w:sz w:val="28"/>
          <w:szCs w:val="28"/>
          <w:lang w:val="en-US"/>
        </w:rPr>
        <w:t>ov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E.M. </w:t>
      </w:r>
      <w:proofErr w:type="spellStart"/>
      <w:r w:rsidRPr="00857867">
        <w:rPr>
          <w:rStyle w:val="markedcontent"/>
          <w:sz w:val="28"/>
          <w:szCs w:val="28"/>
          <w:lang w:val="en-US"/>
        </w:rPr>
        <w:t>Maev</w:t>
      </w:r>
      <w:proofErr w:type="spellEnd"/>
      <w:r w:rsidRPr="00857867">
        <w:rPr>
          <w:rStyle w:val="markedcontent"/>
          <w:sz w:val="28"/>
          <w:szCs w:val="28"/>
          <w:lang w:val="en-US"/>
        </w:rPr>
        <w:t>,</w:t>
      </w:r>
      <w:r>
        <w:rPr>
          <w:lang w:val="en-US"/>
        </w:rPr>
        <w:t xml:space="preserve"> </w:t>
      </w:r>
      <w:r w:rsidRPr="00857867">
        <w:rPr>
          <w:rStyle w:val="markedcontent"/>
          <w:sz w:val="28"/>
          <w:szCs w:val="28"/>
          <w:lang w:val="en-US"/>
        </w:rPr>
        <w:t xml:space="preserve">S.M. </w:t>
      </w:r>
      <w:proofErr w:type="spellStart"/>
      <w:r w:rsidRPr="00857867">
        <w:rPr>
          <w:rStyle w:val="markedcontent"/>
          <w:sz w:val="28"/>
          <w:szCs w:val="28"/>
          <w:lang w:val="en-US"/>
        </w:rPr>
        <w:t>Mikirtychanz</w:t>
      </w:r>
      <w:proofErr w:type="spellEnd"/>
      <w:r w:rsidRPr="00857867">
        <w:rPr>
          <w:rStyle w:val="markedcontent"/>
          <w:sz w:val="28"/>
          <w:szCs w:val="28"/>
          <w:lang w:val="en-US"/>
        </w:rPr>
        <w:t>, P.V.</w:t>
      </w:r>
      <w:r>
        <w:rPr>
          <w:rStyle w:val="markedcontent"/>
          <w:sz w:val="28"/>
          <w:szCs w:val="28"/>
          <w:lang w:val="en-US"/>
        </w:rPr>
        <w:t> </w:t>
      </w:r>
      <w:proofErr w:type="spellStart"/>
      <w:r w:rsidRPr="00857867">
        <w:rPr>
          <w:rStyle w:val="markedcontent"/>
          <w:sz w:val="28"/>
          <w:szCs w:val="28"/>
          <w:lang w:val="en-US"/>
        </w:rPr>
        <w:t>Neustroev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G.E. </w:t>
      </w:r>
      <w:proofErr w:type="spellStart"/>
      <w:r w:rsidRPr="00857867">
        <w:rPr>
          <w:rStyle w:val="markedcontent"/>
          <w:sz w:val="28"/>
          <w:szCs w:val="28"/>
          <w:lang w:val="en-US"/>
        </w:rPr>
        <w:t>Petrov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N.R. </w:t>
      </w:r>
      <w:proofErr w:type="spellStart"/>
      <w:r w:rsidRPr="00857867">
        <w:rPr>
          <w:rStyle w:val="markedcontent"/>
          <w:sz w:val="28"/>
          <w:szCs w:val="28"/>
          <w:lang w:val="en-US"/>
        </w:rPr>
        <w:t>Sagidova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A.N. </w:t>
      </w:r>
      <w:proofErr w:type="spellStart"/>
      <w:r w:rsidRPr="00857867">
        <w:rPr>
          <w:rStyle w:val="markedcontent"/>
          <w:sz w:val="28"/>
          <w:szCs w:val="28"/>
          <w:lang w:val="en-US"/>
        </w:rPr>
        <w:t>Solovyev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I.N. </w:t>
      </w:r>
      <w:proofErr w:type="spellStart"/>
      <w:r w:rsidRPr="00857867">
        <w:rPr>
          <w:rStyle w:val="markedcontent"/>
          <w:sz w:val="28"/>
          <w:szCs w:val="28"/>
          <w:lang w:val="en-US"/>
        </w:rPr>
        <w:t>Solovyev</w:t>
      </w:r>
      <w:proofErr w:type="spellEnd"/>
      <w:r w:rsidRPr="00857867">
        <w:rPr>
          <w:rStyle w:val="markedcontent"/>
          <w:sz w:val="28"/>
          <w:szCs w:val="28"/>
          <w:lang w:val="en-US"/>
        </w:rPr>
        <w:t>,</w:t>
      </w:r>
      <w:r>
        <w:rPr>
          <w:lang w:val="en-US"/>
        </w:rPr>
        <w:t xml:space="preserve"> </w:t>
      </w:r>
      <w:r w:rsidRPr="00857867">
        <w:rPr>
          <w:rStyle w:val="markedcontent"/>
          <w:sz w:val="28"/>
          <w:szCs w:val="28"/>
          <w:lang w:val="en-US"/>
        </w:rPr>
        <w:t xml:space="preserve">E.M. </w:t>
      </w:r>
      <w:proofErr w:type="spellStart"/>
      <w:r w:rsidRPr="00857867">
        <w:rPr>
          <w:rStyle w:val="markedcontent"/>
          <w:sz w:val="28"/>
          <w:szCs w:val="28"/>
          <w:lang w:val="en-US"/>
        </w:rPr>
        <w:t>Spiridenkov</w:t>
      </w:r>
      <w:proofErr w:type="spellEnd"/>
      <w:r w:rsidRPr="00857867">
        <w:rPr>
          <w:rStyle w:val="markedcontent"/>
          <w:sz w:val="28"/>
          <w:szCs w:val="28"/>
          <w:lang w:val="en-US"/>
        </w:rPr>
        <w:t>, V.A.</w:t>
      </w:r>
      <w:r w:rsidR="00C739A2">
        <w:rPr>
          <w:rStyle w:val="markedcontent"/>
          <w:sz w:val="28"/>
          <w:szCs w:val="28"/>
          <w:lang w:val="en-US"/>
        </w:rPr>
        <w:t> </w:t>
      </w:r>
      <w:proofErr w:type="spellStart"/>
      <w:r w:rsidRPr="00857867">
        <w:rPr>
          <w:rStyle w:val="markedcontent"/>
          <w:sz w:val="28"/>
          <w:szCs w:val="28"/>
          <w:lang w:val="en-US"/>
        </w:rPr>
        <w:t>Trofimov</w:t>
      </w:r>
      <w:proofErr w:type="spellEnd"/>
      <w:r w:rsidRPr="00857867">
        <w:rPr>
          <w:rStyle w:val="markedcontent"/>
          <w:sz w:val="28"/>
          <w:szCs w:val="28"/>
          <w:lang w:val="en-US"/>
        </w:rPr>
        <w:t xml:space="preserve">, </w:t>
      </w:r>
      <w:r w:rsidR="00C739A2" w:rsidRPr="00857867">
        <w:rPr>
          <w:rStyle w:val="markedcontent"/>
          <w:sz w:val="28"/>
          <w:szCs w:val="28"/>
          <w:lang w:val="en-US"/>
        </w:rPr>
        <w:t xml:space="preserve">A.A. </w:t>
      </w:r>
      <w:proofErr w:type="spellStart"/>
      <w:r w:rsidR="00C739A2" w:rsidRPr="00857867">
        <w:rPr>
          <w:rStyle w:val="markedcontent"/>
          <w:sz w:val="28"/>
          <w:szCs w:val="28"/>
          <w:lang w:val="en-US"/>
        </w:rPr>
        <w:t>Vorobyev</w:t>
      </w:r>
      <w:proofErr w:type="spellEnd"/>
      <w:r w:rsidR="00C739A2">
        <w:rPr>
          <w:rStyle w:val="markedcontent"/>
          <w:sz w:val="28"/>
          <w:szCs w:val="28"/>
          <w:lang w:val="en-US"/>
        </w:rPr>
        <w:t>,</w:t>
      </w:r>
      <w:r w:rsidR="00C739A2" w:rsidRPr="00857867">
        <w:rPr>
          <w:rStyle w:val="markedcontent"/>
          <w:sz w:val="28"/>
          <w:szCs w:val="28"/>
          <w:lang w:val="en-US"/>
        </w:rPr>
        <w:t xml:space="preserve"> </w:t>
      </w:r>
      <w:r w:rsidRPr="00857867">
        <w:rPr>
          <w:rStyle w:val="markedcontent"/>
          <w:sz w:val="28"/>
          <w:szCs w:val="28"/>
          <w:lang w:val="en-US"/>
        </w:rPr>
        <w:t xml:space="preserve">M.E. </w:t>
      </w:r>
      <w:proofErr w:type="spellStart"/>
      <w:r w:rsidRPr="00857867">
        <w:rPr>
          <w:rStyle w:val="markedcontent"/>
          <w:sz w:val="28"/>
          <w:szCs w:val="28"/>
          <w:lang w:val="en-US"/>
        </w:rPr>
        <w:t>Vznuzdaev</w:t>
      </w:r>
      <w:proofErr w:type="spellEnd"/>
    </w:p>
    <w:p w14:paraId="5304CE05" w14:textId="77777777" w:rsidR="00C739A2" w:rsidRDefault="00C739A2" w:rsidP="00C739A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739A2">
        <w:rPr>
          <w:bCs/>
          <w:i/>
          <w:lang w:val="en-US"/>
        </w:rPr>
        <w:t>Petersburg Nuclear Physics Institute of NRC «</w:t>
      </w:r>
      <w:proofErr w:type="spellStart"/>
      <w:r w:rsidRPr="00C739A2">
        <w:rPr>
          <w:bCs/>
          <w:i/>
          <w:lang w:val="en-US"/>
        </w:rPr>
        <w:t>Kurchatov</w:t>
      </w:r>
      <w:proofErr w:type="spellEnd"/>
      <w:r w:rsidRPr="00C739A2">
        <w:rPr>
          <w:bCs/>
          <w:i/>
          <w:lang w:val="en-US"/>
        </w:rPr>
        <w:t xml:space="preserve"> Institute»</w:t>
      </w:r>
      <w:r>
        <w:rPr>
          <w:bCs/>
          <w:i/>
          <w:lang w:val="en-US"/>
        </w:rPr>
        <w:t xml:space="preserve"> </w:t>
      </w:r>
    </w:p>
    <w:p w14:paraId="3CA92542" w14:textId="3AE62F4C" w:rsidR="00074B75" w:rsidRPr="00C739A2" w:rsidRDefault="00074B75" w:rsidP="00C739A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E5401A">
        <w:rPr>
          <w:lang w:val="en-US"/>
        </w:rPr>
        <w:t xml:space="preserve">E-mail: </w:t>
      </w:r>
      <w:hyperlink r:id="rId6" w:history="1">
        <w:r w:rsidR="00C739A2" w:rsidRPr="00C739A2">
          <w:rPr>
            <w:rStyle w:val="Hyperlink"/>
            <w:color w:val="000000" w:themeColor="text1"/>
            <w:u w:val="none"/>
            <w:lang w:val="en-US"/>
          </w:rPr>
          <w:t>vasilyev_aa@pnpi.nrcki.ru</w:t>
        </w:r>
      </w:hyperlink>
      <w:r w:rsidR="00D077E6"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513BFF94" w14:textId="77777777" w:rsidR="00463938" w:rsidRDefault="00963A16" w:rsidP="00463938">
      <w:pPr>
        <w:jc w:val="both"/>
        <w:rPr>
          <w:rStyle w:val="markedcontent"/>
          <w:sz w:val="28"/>
          <w:szCs w:val="28"/>
          <w:lang w:val="en-US"/>
        </w:rPr>
      </w:pPr>
      <w:proofErr w:type="gramStart"/>
      <w:r w:rsidRPr="00963A16">
        <w:rPr>
          <w:rStyle w:val="markedcontent"/>
          <w:sz w:val="28"/>
          <w:szCs w:val="28"/>
          <w:lang w:val="en-US"/>
        </w:rPr>
        <w:t>Th</w:t>
      </w:r>
      <w:r>
        <w:rPr>
          <w:rStyle w:val="markedcontent"/>
          <w:sz w:val="28"/>
          <w:szCs w:val="28"/>
          <w:lang w:val="en-US"/>
        </w:rPr>
        <w:t>e</w:t>
      </w:r>
      <w:r w:rsidRPr="00963A16">
        <w:rPr>
          <w:rStyle w:val="markedcontent"/>
          <w:sz w:val="28"/>
          <w:szCs w:val="28"/>
          <w:lang w:val="en-US"/>
        </w:rPr>
        <w:t xml:space="preserve"> project is motivated by the discrepancy (4%) between precise measurements of the proton</w:t>
      </w:r>
      <w:r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 xml:space="preserve">charge </w:t>
      </w:r>
      <w:proofErr w:type="spellStart"/>
      <w:r w:rsidRPr="00963A16">
        <w:rPr>
          <w:rStyle w:val="markedcontent"/>
          <w:sz w:val="28"/>
          <w:szCs w:val="28"/>
          <w:lang w:val="en-US"/>
        </w:rPr>
        <w:t>rms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-radius </w:t>
      </w:r>
      <w:proofErr w:type="spellStart"/>
      <w:r w:rsidRPr="00963A16">
        <w:rPr>
          <w:rStyle w:val="markedcontent"/>
          <w:sz w:val="28"/>
          <w:szCs w:val="28"/>
          <w:lang w:val="en-US"/>
        </w:rPr>
        <w:t>R</w:t>
      </w:r>
      <w:r w:rsidRPr="00463938">
        <w:rPr>
          <w:rStyle w:val="markedcontent"/>
          <w:sz w:val="28"/>
          <w:szCs w:val="28"/>
          <w:vertAlign w:val="subscript"/>
          <w:lang w:val="en-US"/>
        </w:rPr>
        <w:t>p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= &lt;R</w:t>
      </w:r>
      <w:r w:rsidRPr="00463938">
        <w:rPr>
          <w:rStyle w:val="markedcontent"/>
          <w:sz w:val="28"/>
          <w:szCs w:val="28"/>
          <w:vertAlign w:val="subscript"/>
          <w:lang w:val="en-US"/>
        </w:rPr>
        <w:t>pE</w:t>
      </w:r>
      <w:r w:rsidRPr="00463938">
        <w:rPr>
          <w:rStyle w:val="markedcontent"/>
          <w:sz w:val="28"/>
          <w:szCs w:val="28"/>
          <w:vertAlign w:val="superscript"/>
          <w:lang w:val="en-US"/>
        </w:rPr>
        <w:t>2</w:t>
      </w:r>
      <w:r w:rsidRPr="00963A16">
        <w:rPr>
          <w:rStyle w:val="markedcontent"/>
          <w:sz w:val="28"/>
          <w:szCs w:val="28"/>
          <w:lang w:val="en-US"/>
        </w:rPr>
        <w:t>&gt;</w:t>
      </w:r>
      <w:r w:rsidRPr="00463938">
        <w:rPr>
          <w:rStyle w:val="markedcontent"/>
          <w:sz w:val="28"/>
          <w:szCs w:val="28"/>
          <w:vertAlign w:val="superscript"/>
          <w:lang w:val="en-US"/>
        </w:rPr>
        <w:t>1/2</w:t>
      </w:r>
      <w:r w:rsidRPr="00963A16">
        <w:rPr>
          <w:rStyle w:val="markedcontent"/>
          <w:sz w:val="28"/>
          <w:szCs w:val="28"/>
          <w:lang w:val="en-US"/>
        </w:rPr>
        <w:t xml:space="preserve"> in the </w:t>
      </w:r>
      <w:proofErr w:type="spellStart"/>
      <w:r w:rsidRPr="00963A16">
        <w:rPr>
          <w:rStyle w:val="markedcontent"/>
          <w:sz w:val="28"/>
          <w:szCs w:val="28"/>
          <w:lang w:val="en-US"/>
        </w:rPr>
        <w:t>muonic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hydrogen (</w:t>
      </w:r>
      <w:r w:rsidRPr="00963A16">
        <w:rPr>
          <w:rStyle w:val="markedcontent"/>
          <w:sz w:val="28"/>
          <w:szCs w:val="28"/>
        </w:rPr>
        <w:t>μ</w:t>
      </w:r>
      <w:r w:rsidRPr="00963A16">
        <w:rPr>
          <w:rStyle w:val="markedcontent"/>
          <w:sz w:val="28"/>
          <w:szCs w:val="28"/>
          <w:lang w:val="en-US"/>
        </w:rPr>
        <w:t>H atoms) Lamb shift experiments performed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 xml:space="preserve">at Paul </w:t>
      </w:r>
      <w:proofErr w:type="spellStart"/>
      <w:r w:rsidRPr="00963A16">
        <w:rPr>
          <w:rStyle w:val="markedcontent"/>
          <w:sz w:val="28"/>
          <w:szCs w:val="28"/>
          <w:lang w:val="en-US"/>
        </w:rPr>
        <w:t>Scherrer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Institute by the CREMA Collaboration (</w:t>
      </w:r>
      <w:proofErr w:type="spellStart"/>
      <w:r w:rsidRPr="00963A16">
        <w:rPr>
          <w:rStyle w:val="markedcontent"/>
          <w:sz w:val="28"/>
          <w:szCs w:val="28"/>
          <w:lang w:val="en-US"/>
        </w:rPr>
        <w:t>R</w:t>
      </w:r>
      <w:r w:rsidRPr="00463938">
        <w:rPr>
          <w:rStyle w:val="markedcontent"/>
          <w:sz w:val="28"/>
          <w:szCs w:val="28"/>
          <w:vertAlign w:val="subscript"/>
          <w:lang w:val="en-US"/>
        </w:rPr>
        <w:t>p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= 0.84184(87) </w:t>
      </w:r>
      <w:proofErr w:type="spellStart"/>
      <w:r w:rsidRPr="00963A16">
        <w:rPr>
          <w:rStyle w:val="markedcontent"/>
          <w:sz w:val="28"/>
          <w:szCs w:val="28"/>
          <w:lang w:val="en-US"/>
        </w:rPr>
        <w:t>fm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[1], </w:t>
      </w:r>
      <w:proofErr w:type="spellStart"/>
      <w:r w:rsidRPr="00963A16">
        <w:rPr>
          <w:rStyle w:val="markedcontent"/>
          <w:sz w:val="28"/>
          <w:szCs w:val="28"/>
          <w:lang w:val="en-US"/>
        </w:rPr>
        <w:t>R</w:t>
      </w:r>
      <w:r w:rsidRPr="00463938">
        <w:rPr>
          <w:rStyle w:val="markedcontent"/>
          <w:sz w:val="28"/>
          <w:szCs w:val="28"/>
          <w:vertAlign w:val="subscript"/>
          <w:lang w:val="en-US"/>
        </w:rPr>
        <w:t>p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= 0.84087(39) </w:t>
      </w:r>
      <w:proofErr w:type="spellStart"/>
      <w:r w:rsidRPr="00963A16">
        <w:rPr>
          <w:rStyle w:val="markedcontent"/>
          <w:sz w:val="28"/>
          <w:szCs w:val="28"/>
          <w:lang w:val="en-US"/>
        </w:rPr>
        <w:t>fm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[2])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and the radius determined in the electron–proton (</w:t>
      </w:r>
      <w:proofErr w:type="spellStart"/>
      <w:r w:rsidRPr="00963A16">
        <w:rPr>
          <w:rStyle w:val="markedcontent"/>
          <w:sz w:val="28"/>
          <w:szCs w:val="28"/>
          <w:lang w:val="en-US"/>
        </w:rPr>
        <w:t>ep</w:t>
      </w:r>
      <w:proofErr w:type="spellEnd"/>
      <w:r w:rsidRPr="00963A16">
        <w:rPr>
          <w:rStyle w:val="markedcontent"/>
          <w:sz w:val="28"/>
          <w:szCs w:val="28"/>
          <w:lang w:val="en-US"/>
        </w:rPr>
        <w:t>) elastic scattering experiments:</w:t>
      </w:r>
      <w:r w:rsidR="00463938">
        <w:rPr>
          <w:rStyle w:val="markedcontent"/>
          <w:sz w:val="28"/>
          <w:szCs w:val="28"/>
          <w:lang w:val="en-US"/>
        </w:rPr>
        <w:t xml:space="preserve"> </w:t>
      </w:r>
      <w:proofErr w:type="spellStart"/>
      <w:r w:rsidRPr="00963A16">
        <w:rPr>
          <w:rStyle w:val="markedcontent"/>
          <w:sz w:val="28"/>
          <w:szCs w:val="28"/>
          <w:lang w:val="en-US"/>
        </w:rPr>
        <w:t>R</w:t>
      </w:r>
      <w:r w:rsidRPr="00463938">
        <w:rPr>
          <w:rStyle w:val="markedcontent"/>
          <w:sz w:val="28"/>
          <w:szCs w:val="28"/>
          <w:vertAlign w:val="subscript"/>
          <w:lang w:val="en-US"/>
        </w:rPr>
        <w:t>p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= 0.879(5)stat(6)</w:t>
      </w:r>
      <w:proofErr w:type="spellStart"/>
      <w:r w:rsidRPr="00963A16">
        <w:rPr>
          <w:rStyle w:val="markedcontent"/>
          <w:sz w:val="28"/>
          <w:szCs w:val="28"/>
          <w:lang w:val="en-US"/>
        </w:rPr>
        <w:t>syst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</w:t>
      </w:r>
      <w:proofErr w:type="spellStart"/>
      <w:r w:rsidRPr="00963A16">
        <w:rPr>
          <w:rStyle w:val="markedcontent"/>
          <w:sz w:val="28"/>
          <w:szCs w:val="28"/>
          <w:lang w:val="en-US"/>
        </w:rPr>
        <w:t>fm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, A1 Collaboration at Mainz [3], and </w:t>
      </w:r>
      <w:proofErr w:type="spellStart"/>
      <w:r w:rsidRPr="00963A16">
        <w:rPr>
          <w:rStyle w:val="markedcontent"/>
          <w:sz w:val="28"/>
          <w:szCs w:val="28"/>
          <w:lang w:val="en-US"/>
        </w:rPr>
        <w:t>Rp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= 0.875(10) </w:t>
      </w:r>
      <w:proofErr w:type="spellStart"/>
      <w:r w:rsidRPr="00963A16">
        <w:rPr>
          <w:rStyle w:val="markedcontent"/>
          <w:sz w:val="28"/>
          <w:szCs w:val="28"/>
          <w:lang w:val="en-US"/>
        </w:rPr>
        <w:t>fm</w:t>
      </w:r>
      <w:proofErr w:type="spellEnd"/>
      <w:r w:rsidRPr="00963A16">
        <w:rPr>
          <w:rStyle w:val="markedcontent"/>
          <w:sz w:val="28"/>
          <w:szCs w:val="28"/>
          <w:lang w:val="en-US"/>
        </w:rPr>
        <w:t>, Thomas Jefferson National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Accelerator Facility (Jefferson Lab) [4].</w:t>
      </w:r>
      <w:proofErr w:type="gramEnd"/>
    </w:p>
    <w:p w14:paraId="1C757F08" w14:textId="77777777" w:rsidR="00463938" w:rsidRDefault="00963A16" w:rsidP="00463938">
      <w:pPr>
        <w:jc w:val="both"/>
        <w:rPr>
          <w:rStyle w:val="markedcontent"/>
          <w:sz w:val="28"/>
          <w:szCs w:val="28"/>
          <w:lang w:val="en-US"/>
        </w:rPr>
      </w:pPr>
      <w:r w:rsidRPr="00963A16">
        <w:rPr>
          <w:rStyle w:val="markedcontent"/>
          <w:sz w:val="28"/>
          <w:szCs w:val="28"/>
          <w:lang w:val="en-US"/>
        </w:rPr>
        <w:t>The experiment described in this project will use an innovative method allowing for detection of recoil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protons and scattered electrons at low Q</w:t>
      </w:r>
      <w:r w:rsidRPr="00463938">
        <w:rPr>
          <w:rStyle w:val="markedcontent"/>
          <w:sz w:val="28"/>
          <w:szCs w:val="28"/>
          <w:vertAlign w:val="superscript"/>
          <w:lang w:val="en-US"/>
        </w:rPr>
        <w:t>2</w:t>
      </w:r>
      <w:r w:rsidRPr="00963A16">
        <w:rPr>
          <w:rStyle w:val="markedcontent"/>
          <w:sz w:val="28"/>
          <w:szCs w:val="28"/>
          <w:lang w:val="en-US"/>
        </w:rPr>
        <w:t xml:space="preserve"> with high accuracy and resolution, thus leading to a completely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 xml:space="preserve">new approach for extraction of the proton radius. The goal is to measure the </w:t>
      </w:r>
      <w:proofErr w:type="spellStart"/>
      <w:r w:rsidRPr="00963A16">
        <w:rPr>
          <w:rStyle w:val="markedcontent"/>
          <w:sz w:val="28"/>
          <w:szCs w:val="28"/>
          <w:lang w:val="en-US"/>
        </w:rPr>
        <w:t>ep</w:t>
      </w:r>
      <w:proofErr w:type="spellEnd"/>
      <w:r w:rsidRPr="00963A16">
        <w:rPr>
          <w:rStyle w:val="markedcontent"/>
          <w:sz w:val="28"/>
          <w:szCs w:val="28"/>
          <w:lang w:val="en-US"/>
        </w:rPr>
        <w:t xml:space="preserve"> differential cross sections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in the Q</w:t>
      </w:r>
      <w:r w:rsidRPr="00463938">
        <w:rPr>
          <w:rStyle w:val="markedcontent"/>
          <w:sz w:val="28"/>
          <w:szCs w:val="28"/>
          <w:vertAlign w:val="superscript"/>
          <w:lang w:val="en-US"/>
        </w:rPr>
        <w:t>2</w:t>
      </w:r>
      <w:r w:rsidRPr="00963A16">
        <w:rPr>
          <w:rStyle w:val="markedcontent"/>
          <w:sz w:val="28"/>
          <w:szCs w:val="28"/>
          <w:lang w:val="en-US"/>
        </w:rPr>
        <w:t xml:space="preserve"> range from 0.001 to 0.04 GeV</w:t>
      </w:r>
      <w:r w:rsidRPr="00463938">
        <w:rPr>
          <w:rStyle w:val="markedcontent"/>
          <w:sz w:val="28"/>
          <w:szCs w:val="28"/>
          <w:vertAlign w:val="superscript"/>
          <w:lang w:val="en-US"/>
        </w:rPr>
        <w:t>2</w:t>
      </w:r>
      <w:r w:rsidRPr="00963A16">
        <w:rPr>
          <w:rStyle w:val="markedcontent"/>
          <w:sz w:val="28"/>
          <w:szCs w:val="28"/>
          <w:lang w:val="en-US"/>
        </w:rPr>
        <w:t xml:space="preserve"> with 0.1% relative and 0.2% absolute precision and to determine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the proton radius with a sub-percent precision. An important advantage of the applied method is considerably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lower radiative corrections inherent to the recoil proton method controlled, in addition, by the absolute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measurement of the differential cross sections.</w:t>
      </w:r>
    </w:p>
    <w:p w14:paraId="7A837960" w14:textId="649F56EA" w:rsidR="00D077E6" w:rsidRDefault="00963A16" w:rsidP="00463938">
      <w:pPr>
        <w:jc w:val="both"/>
        <w:rPr>
          <w:rStyle w:val="markedcontent"/>
          <w:sz w:val="28"/>
          <w:szCs w:val="28"/>
          <w:lang w:val="en-US"/>
        </w:rPr>
      </w:pPr>
      <w:r w:rsidRPr="00963A16">
        <w:rPr>
          <w:rStyle w:val="markedcontent"/>
          <w:sz w:val="28"/>
          <w:szCs w:val="28"/>
          <w:lang w:val="en-US"/>
        </w:rPr>
        <w:t xml:space="preserve">The experiment </w:t>
      </w:r>
      <w:proofErr w:type="gramStart"/>
      <w:r w:rsidRPr="00963A16">
        <w:rPr>
          <w:rStyle w:val="markedcontent"/>
          <w:sz w:val="28"/>
          <w:szCs w:val="28"/>
          <w:lang w:val="en-US"/>
        </w:rPr>
        <w:t>will be performed</w:t>
      </w:r>
      <w:proofErr w:type="gramEnd"/>
      <w:r w:rsidRPr="00963A16">
        <w:rPr>
          <w:rStyle w:val="markedcontent"/>
          <w:sz w:val="28"/>
          <w:szCs w:val="28"/>
          <w:lang w:val="en-US"/>
        </w:rPr>
        <w:t xml:space="preserve"> at the Mainz electron accelerator MAMI. This accelerator can provide</w:t>
      </w:r>
      <w:r w:rsidR="00463938">
        <w:rPr>
          <w:rStyle w:val="markedcontent"/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an electron beam with practically ideal for this experiment parameters, as it was demonstrated in a special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test run</w:t>
      </w:r>
      <w:r w:rsidR="00463938">
        <w:rPr>
          <w:rStyle w:val="markedcontent"/>
          <w:sz w:val="28"/>
          <w:szCs w:val="28"/>
          <w:lang w:val="en-US"/>
        </w:rPr>
        <w:t>s</w:t>
      </w:r>
      <w:r w:rsidRPr="00963A16">
        <w:rPr>
          <w:rStyle w:val="markedcontent"/>
          <w:sz w:val="28"/>
          <w:szCs w:val="28"/>
          <w:lang w:val="en-US"/>
        </w:rPr>
        <w:t xml:space="preserve">. The </w:t>
      </w:r>
      <w:proofErr w:type="gramStart"/>
      <w:r w:rsidRPr="00963A16">
        <w:rPr>
          <w:rStyle w:val="markedcontent"/>
          <w:sz w:val="28"/>
          <w:szCs w:val="28"/>
          <w:lang w:val="en-US"/>
        </w:rPr>
        <w:t>proposal was approved by the MAMI Program Advisory Committee</w:t>
      </w:r>
      <w:proofErr w:type="gramEnd"/>
      <w:r w:rsidRPr="00963A16">
        <w:rPr>
          <w:rStyle w:val="markedcontent"/>
          <w:sz w:val="28"/>
          <w:szCs w:val="28"/>
          <w:lang w:val="en-US"/>
        </w:rPr>
        <w:t>, and</w:t>
      </w:r>
      <w:r w:rsidR="00463938">
        <w:rPr>
          <w:rStyle w:val="markedcontent"/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a special Agreement aimed at realization of this experiment was signed between PNPI and Institute for</w:t>
      </w:r>
      <w:r w:rsidR="00463938">
        <w:rPr>
          <w:sz w:val="28"/>
          <w:szCs w:val="28"/>
          <w:lang w:val="en-US"/>
        </w:rPr>
        <w:t xml:space="preserve"> </w:t>
      </w:r>
      <w:r w:rsidRPr="00963A16">
        <w:rPr>
          <w:rStyle w:val="markedcontent"/>
          <w:sz w:val="28"/>
          <w:szCs w:val="28"/>
          <w:lang w:val="en-US"/>
        </w:rPr>
        <w:t>Nuclear Physics (Mainz).</w:t>
      </w:r>
    </w:p>
    <w:p w14:paraId="3E3F5327" w14:textId="77777777" w:rsidR="00963A16" w:rsidRPr="00963A16" w:rsidRDefault="00963A16" w:rsidP="00963A1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2F6BDF64" w14:textId="4FD630A4" w:rsidR="00C775A5" w:rsidRPr="00963A16" w:rsidRDefault="00963A16" w:rsidP="00963A16">
      <w:pPr>
        <w:widowControl w:val="0"/>
        <w:autoSpaceDE w:val="0"/>
        <w:autoSpaceDN w:val="0"/>
        <w:adjustRightInd w:val="0"/>
        <w:rPr>
          <w:lang w:val="en-US"/>
        </w:rPr>
      </w:pPr>
      <w:r w:rsidRPr="00963A16">
        <w:rPr>
          <w:rStyle w:val="markedcontent"/>
          <w:lang w:val="en-US"/>
        </w:rPr>
        <w:t>1. R. Pohl et al., Nature 466, 213 (2010).</w:t>
      </w:r>
      <w:r w:rsidRPr="00963A16">
        <w:rPr>
          <w:lang w:val="en-US"/>
        </w:rPr>
        <w:br/>
      </w:r>
      <w:r w:rsidRPr="00963A16">
        <w:rPr>
          <w:rStyle w:val="markedcontent"/>
          <w:lang w:val="en-US"/>
        </w:rPr>
        <w:t xml:space="preserve">2. A. </w:t>
      </w:r>
      <w:proofErr w:type="spellStart"/>
      <w:r w:rsidRPr="00963A16">
        <w:rPr>
          <w:rStyle w:val="markedcontent"/>
          <w:lang w:val="en-US"/>
        </w:rPr>
        <w:t>Antognini</w:t>
      </w:r>
      <w:proofErr w:type="spellEnd"/>
      <w:r w:rsidRPr="00963A16">
        <w:rPr>
          <w:rStyle w:val="markedcontent"/>
          <w:lang w:val="en-US"/>
        </w:rPr>
        <w:t xml:space="preserve"> et al., Science 339, 417 (2013).</w:t>
      </w:r>
      <w:r w:rsidRPr="00963A16">
        <w:rPr>
          <w:lang w:val="en-US"/>
        </w:rPr>
        <w:br/>
      </w:r>
      <w:r w:rsidRPr="00963A16">
        <w:rPr>
          <w:rStyle w:val="markedcontent"/>
          <w:lang w:val="en-US"/>
        </w:rPr>
        <w:t xml:space="preserve">3. J.C. </w:t>
      </w:r>
      <w:proofErr w:type="spellStart"/>
      <w:r w:rsidRPr="00963A16">
        <w:rPr>
          <w:rStyle w:val="markedcontent"/>
          <w:lang w:val="en-US"/>
        </w:rPr>
        <w:t>Bernauer</w:t>
      </w:r>
      <w:proofErr w:type="spellEnd"/>
      <w:r w:rsidRPr="00963A16">
        <w:rPr>
          <w:rStyle w:val="markedcontent"/>
          <w:lang w:val="en-US"/>
        </w:rPr>
        <w:t xml:space="preserve"> et al., Phys. Rev. </w:t>
      </w:r>
      <w:proofErr w:type="spellStart"/>
      <w:r w:rsidRPr="00963A16">
        <w:rPr>
          <w:rStyle w:val="markedcontent"/>
          <w:lang w:val="en-US"/>
        </w:rPr>
        <w:t>Lett</w:t>
      </w:r>
      <w:proofErr w:type="spellEnd"/>
      <w:r w:rsidRPr="00963A16">
        <w:rPr>
          <w:rStyle w:val="markedcontent"/>
          <w:lang w:val="en-US"/>
        </w:rPr>
        <w:t>. 105, 242001 (2010).</w:t>
      </w:r>
      <w:r w:rsidRPr="00963A16">
        <w:rPr>
          <w:lang w:val="en-US"/>
        </w:rPr>
        <w:br/>
      </w:r>
      <w:r w:rsidRPr="00963A16">
        <w:rPr>
          <w:rStyle w:val="markedcontent"/>
          <w:lang w:val="en-US"/>
        </w:rPr>
        <w:t xml:space="preserve">4. X. Zhan et al., Phys. </w:t>
      </w:r>
      <w:proofErr w:type="spellStart"/>
      <w:r w:rsidRPr="00963A16">
        <w:rPr>
          <w:rStyle w:val="markedcontent"/>
          <w:lang w:val="en-US"/>
        </w:rPr>
        <w:t>Lett</w:t>
      </w:r>
      <w:proofErr w:type="spellEnd"/>
      <w:r w:rsidRPr="00963A16">
        <w:rPr>
          <w:rStyle w:val="markedcontent"/>
          <w:lang w:val="en-US"/>
        </w:rPr>
        <w:t>. B 705, 59 (2014).</w:t>
      </w:r>
      <w:r w:rsidRPr="00963A16">
        <w:rPr>
          <w:lang w:val="en-US"/>
        </w:rPr>
        <w:br/>
      </w:r>
    </w:p>
    <w:sectPr w:rsidR="00C775A5" w:rsidRPr="00963A16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176B9" w14:textId="77777777" w:rsidR="00A64ACA" w:rsidRDefault="00A64ACA" w:rsidP="004061C2">
      <w:r>
        <w:separator/>
      </w:r>
    </w:p>
  </w:endnote>
  <w:endnote w:type="continuationSeparator" w:id="0">
    <w:p w14:paraId="03E7C61F" w14:textId="77777777" w:rsidR="00A64ACA" w:rsidRDefault="00A64ACA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6DA6" w14:textId="77777777" w:rsidR="004061C2" w:rsidRDefault="00406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62E5" w14:textId="77777777" w:rsidR="004061C2" w:rsidRDefault="004061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E686" w14:textId="77777777" w:rsidR="004061C2" w:rsidRDefault="00406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E9AAD" w14:textId="77777777" w:rsidR="00A64ACA" w:rsidRDefault="00A64ACA" w:rsidP="004061C2">
      <w:r>
        <w:separator/>
      </w:r>
    </w:p>
  </w:footnote>
  <w:footnote w:type="continuationSeparator" w:id="0">
    <w:p w14:paraId="6AC3B6C8" w14:textId="77777777" w:rsidR="00A64ACA" w:rsidRDefault="00A64ACA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8503" w14:textId="77777777" w:rsidR="004061C2" w:rsidRDefault="00406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5ACA" w14:textId="77777777" w:rsidR="004061C2" w:rsidRDefault="00406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3310" w14:textId="77777777" w:rsidR="004061C2" w:rsidRDefault="00406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74B75"/>
    <w:rsid w:val="00077BC8"/>
    <w:rsid w:val="000A3381"/>
    <w:rsid w:val="001A39D1"/>
    <w:rsid w:val="001A7891"/>
    <w:rsid w:val="001D482A"/>
    <w:rsid w:val="00275BC3"/>
    <w:rsid w:val="002A15E7"/>
    <w:rsid w:val="002D67EF"/>
    <w:rsid w:val="003468B3"/>
    <w:rsid w:val="003A4FBF"/>
    <w:rsid w:val="004061C2"/>
    <w:rsid w:val="00463938"/>
    <w:rsid w:val="00490684"/>
    <w:rsid w:val="004E661F"/>
    <w:rsid w:val="005A1D51"/>
    <w:rsid w:val="006B0359"/>
    <w:rsid w:val="007B3E28"/>
    <w:rsid w:val="007E7481"/>
    <w:rsid w:val="007F5824"/>
    <w:rsid w:val="00857867"/>
    <w:rsid w:val="008F7BD7"/>
    <w:rsid w:val="009067A0"/>
    <w:rsid w:val="00963A16"/>
    <w:rsid w:val="009E098D"/>
    <w:rsid w:val="009E4D25"/>
    <w:rsid w:val="00A64ACA"/>
    <w:rsid w:val="00B4673C"/>
    <w:rsid w:val="00BE3BD5"/>
    <w:rsid w:val="00C47E0A"/>
    <w:rsid w:val="00C575B6"/>
    <w:rsid w:val="00C739A2"/>
    <w:rsid w:val="00C775A5"/>
    <w:rsid w:val="00CC7E21"/>
    <w:rsid w:val="00D077E6"/>
    <w:rsid w:val="00D9628D"/>
    <w:rsid w:val="00DD178D"/>
    <w:rsid w:val="00E13B3D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link w:val="Heading3Char"/>
    <w:uiPriority w:val="9"/>
    <w:qFormat/>
    <w:locked/>
    <w:rsid w:val="00C739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character" w:customStyle="1" w:styleId="markedcontent">
    <w:name w:val="markedcontent"/>
    <w:basedOn w:val="DefaultParagraphFont"/>
    <w:rsid w:val="007F5824"/>
  </w:style>
  <w:style w:type="character" w:customStyle="1" w:styleId="Heading3Char">
    <w:name w:val="Heading 3 Char"/>
    <w:basedOn w:val="DefaultParagraphFont"/>
    <w:link w:val="Heading3"/>
    <w:uiPriority w:val="9"/>
    <w:rsid w:val="00C739A2"/>
    <w:rPr>
      <w:b/>
      <w:bCs/>
      <w:sz w:val="27"/>
      <w:szCs w:val="27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C739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E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ilyev_aa@pnpi.nrck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2022-03-31T05:52:00Z</dcterms:created>
  <dcterms:modified xsi:type="dcterms:W3CDTF">2022-03-31T07:58:00Z</dcterms:modified>
</cp:coreProperties>
</file>